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1A" w:rsidRPr="00DC4135" w:rsidRDefault="007D761A" w:rsidP="00283F10">
      <w:pPr>
        <w:jc w:val="center"/>
        <w:rPr>
          <w:rFonts w:ascii="Times New Roman" w:eastAsiaTheme="majorEastAsia" w:hAnsi="Times New Roman" w:cs="Times New Roman"/>
          <w:sz w:val="44"/>
          <w:szCs w:val="44"/>
        </w:rPr>
      </w:pPr>
    </w:p>
    <w:p w:rsidR="009E5D18" w:rsidRPr="00DC4135" w:rsidRDefault="009E5D18" w:rsidP="009E5D18">
      <w:pPr>
        <w:rPr>
          <w:rFonts w:ascii="Times New Roman" w:eastAsiaTheme="majorEastAsia" w:hAnsi="Times New Roman" w:cs="Times New Roman"/>
          <w:sz w:val="44"/>
          <w:szCs w:val="44"/>
        </w:rPr>
      </w:pPr>
    </w:p>
    <w:p w:rsidR="007D761A" w:rsidRPr="009E5D18" w:rsidRDefault="009E5D18" w:rsidP="009E5D18">
      <w:pPr>
        <w:jc w:val="right"/>
        <w:rPr>
          <w:rFonts w:ascii="仿宋_GB2312" w:eastAsia="仿宋_GB2312" w:hAnsi="Times New Roman" w:cs="Times New Roman"/>
          <w:sz w:val="32"/>
          <w:szCs w:val="32"/>
        </w:rPr>
      </w:pPr>
      <w:r w:rsidRPr="009E5D18">
        <w:rPr>
          <w:rFonts w:ascii="仿宋_GB2312" w:eastAsia="仿宋_GB2312" w:hAnsi="Times New Roman" w:cs="Times New Roman" w:hint="eastAsia"/>
          <w:sz w:val="32"/>
          <w:szCs w:val="32"/>
        </w:rPr>
        <w:t>湘检</w:t>
      </w:r>
      <w:r>
        <w:rPr>
          <w:rFonts w:ascii="仿宋_GB2312" w:eastAsia="仿宋_GB2312" w:hAnsi="Times New Roman" w:cs="Times New Roman" w:hint="eastAsia"/>
          <w:sz w:val="32"/>
          <w:szCs w:val="32"/>
        </w:rPr>
        <w:t>发</w:t>
      </w:r>
      <w:r w:rsidRPr="009E5D18">
        <w:rPr>
          <w:rFonts w:ascii="仿宋_GB2312" w:eastAsia="仿宋_GB2312" w:hAnsi="Times New Roman" w:cs="Times New Roman" w:hint="eastAsia"/>
          <w:sz w:val="32"/>
          <w:szCs w:val="32"/>
        </w:rPr>
        <w:t>侦监一函</w:t>
      </w:r>
      <w:r w:rsidR="00C84069">
        <w:rPr>
          <w:rFonts w:ascii="仿宋_GB2312" w:eastAsia="仿宋_GB2312" w:hAnsi="Times New Roman" w:cs="Times New Roman" w:hint="eastAsia"/>
          <w:kern w:val="0"/>
          <w:sz w:val="32"/>
          <w:szCs w:val="32"/>
        </w:rPr>
        <w:t>〔2015〕</w:t>
      </w:r>
      <w:r w:rsidRPr="009E5D18">
        <w:rPr>
          <w:rFonts w:ascii="仿宋_GB2312" w:eastAsia="仿宋_GB2312" w:hAnsi="Times New Roman" w:cs="Times New Roman" w:hint="eastAsia"/>
          <w:sz w:val="32"/>
          <w:szCs w:val="32"/>
        </w:rPr>
        <w:t>10号</w:t>
      </w:r>
    </w:p>
    <w:p w:rsidR="009E5D18" w:rsidRPr="009E5D18" w:rsidRDefault="009E5D18" w:rsidP="009E5D18">
      <w:pPr>
        <w:jc w:val="right"/>
        <w:rPr>
          <w:rFonts w:ascii="Times New Roman" w:eastAsiaTheme="majorEastAsia" w:hAnsi="Times New Roman" w:cs="Times New Roman"/>
          <w:sz w:val="32"/>
          <w:szCs w:val="32"/>
        </w:rPr>
      </w:pPr>
    </w:p>
    <w:p w:rsidR="00552F9B" w:rsidRPr="00DC4135" w:rsidRDefault="00283F10" w:rsidP="00283F10">
      <w:pPr>
        <w:jc w:val="center"/>
        <w:rPr>
          <w:rFonts w:ascii="Times New Roman" w:eastAsiaTheme="majorEastAsia" w:hAnsi="Times New Roman" w:cs="Times New Roman"/>
          <w:sz w:val="44"/>
          <w:szCs w:val="44"/>
        </w:rPr>
      </w:pPr>
      <w:r w:rsidRPr="00DC4135">
        <w:rPr>
          <w:rFonts w:ascii="Times New Roman" w:eastAsiaTheme="majorEastAsia" w:hAnsiTheme="majorEastAsia" w:cs="Times New Roman"/>
          <w:sz w:val="44"/>
          <w:szCs w:val="44"/>
        </w:rPr>
        <w:t>关于</w:t>
      </w:r>
      <w:r w:rsidR="000A6001" w:rsidRPr="00DC4135">
        <w:rPr>
          <w:rFonts w:ascii="Times New Roman" w:eastAsiaTheme="majorEastAsia" w:hAnsiTheme="majorEastAsia" w:cs="Times New Roman"/>
          <w:sz w:val="44"/>
          <w:szCs w:val="44"/>
        </w:rPr>
        <w:t>支持</w:t>
      </w:r>
      <w:r w:rsidRPr="00DC4135">
        <w:rPr>
          <w:rFonts w:ascii="Times New Roman" w:eastAsiaTheme="majorEastAsia" w:hAnsiTheme="majorEastAsia" w:cs="Times New Roman"/>
          <w:sz w:val="44"/>
          <w:szCs w:val="44"/>
        </w:rPr>
        <w:t>开展</w:t>
      </w:r>
      <w:r w:rsidRPr="00DC4135">
        <w:rPr>
          <w:rFonts w:ascii="Times New Roman" w:eastAsiaTheme="majorEastAsia" w:hAnsi="Times New Roman" w:cs="Times New Roman"/>
          <w:sz w:val="44"/>
          <w:szCs w:val="44"/>
        </w:rPr>
        <w:t>“</w:t>
      </w:r>
      <w:r w:rsidRPr="00DC4135">
        <w:rPr>
          <w:rFonts w:ascii="Times New Roman" w:eastAsiaTheme="majorEastAsia" w:hAnsiTheme="majorEastAsia" w:cs="Times New Roman"/>
          <w:sz w:val="44"/>
          <w:szCs w:val="44"/>
        </w:rPr>
        <w:t>优化经济发展环境专项侦查监督活动</w:t>
      </w:r>
      <w:r w:rsidRPr="00DC4135">
        <w:rPr>
          <w:rFonts w:ascii="Times New Roman" w:eastAsiaTheme="majorEastAsia" w:hAnsi="Times New Roman" w:cs="Times New Roman"/>
          <w:sz w:val="44"/>
          <w:szCs w:val="44"/>
        </w:rPr>
        <w:t>”</w:t>
      </w:r>
      <w:r w:rsidRPr="00DC4135">
        <w:rPr>
          <w:rFonts w:ascii="Times New Roman" w:eastAsiaTheme="majorEastAsia" w:hAnsiTheme="majorEastAsia" w:cs="Times New Roman"/>
          <w:sz w:val="44"/>
          <w:szCs w:val="44"/>
        </w:rPr>
        <w:t>的函</w:t>
      </w:r>
    </w:p>
    <w:p w:rsidR="00283F10" w:rsidRPr="00DC4135" w:rsidRDefault="00283F10">
      <w:pPr>
        <w:rPr>
          <w:rFonts w:ascii="Times New Roman" w:eastAsia="仿宋_GB2312" w:hAnsi="Times New Roman" w:cs="Times New Roman"/>
          <w:sz w:val="32"/>
          <w:szCs w:val="32"/>
        </w:rPr>
      </w:pPr>
    </w:p>
    <w:p w:rsidR="00283F10" w:rsidRPr="00DC4135" w:rsidRDefault="00651099">
      <w:pPr>
        <w:rPr>
          <w:rFonts w:ascii="Times New Roman" w:eastAsia="仿宋_GB2312" w:hAnsi="Times New Roman" w:cs="Times New Roman"/>
          <w:sz w:val="32"/>
          <w:szCs w:val="32"/>
        </w:rPr>
      </w:pPr>
      <w:r w:rsidRPr="00DC4135">
        <w:rPr>
          <w:rFonts w:ascii="Times New Roman" w:eastAsia="仿宋_GB2312" w:hAnsi="Times New Roman" w:cs="Times New Roman"/>
          <w:sz w:val="32"/>
          <w:szCs w:val="32"/>
        </w:rPr>
        <w:t>湖南省</w:t>
      </w:r>
      <w:r w:rsidR="007C7576" w:rsidRPr="00DC4135">
        <w:rPr>
          <w:rFonts w:ascii="Times New Roman" w:eastAsia="仿宋_GB2312" w:hAnsi="Times New Roman" w:cs="Times New Roman"/>
          <w:sz w:val="32"/>
          <w:szCs w:val="32"/>
        </w:rPr>
        <w:t>律师</w:t>
      </w:r>
      <w:r w:rsidRPr="00DC4135">
        <w:rPr>
          <w:rFonts w:ascii="Times New Roman" w:eastAsia="仿宋_GB2312" w:hAnsi="Times New Roman" w:cs="Times New Roman"/>
          <w:sz w:val="32"/>
          <w:szCs w:val="32"/>
        </w:rPr>
        <w:t>协会</w:t>
      </w:r>
      <w:r w:rsidR="00283F10" w:rsidRPr="00DC4135">
        <w:rPr>
          <w:rFonts w:ascii="Times New Roman" w:eastAsia="仿宋_GB2312" w:hAnsi="Times New Roman" w:cs="Times New Roman"/>
          <w:sz w:val="32"/>
          <w:szCs w:val="32"/>
        </w:rPr>
        <w:t>：</w:t>
      </w:r>
    </w:p>
    <w:p w:rsidR="00283F10" w:rsidRPr="00DC4135" w:rsidRDefault="000A6001" w:rsidP="00283F10">
      <w:pPr>
        <w:ind w:firstLineChars="200" w:firstLine="640"/>
        <w:rPr>
          <w:rFonts w:ascii="Times New Roman" w:eastAsia="仿宋_GB2312" w:hAnsi="Times New Roman" w:cs="Times New Roman"/>
          <w:sz w:val="32"/>
          <w:szCs w:val="32"/>
        </w:rPr>
      </w:pPr>
      <w:r w:rsidRPr="00DC4135">
        <w:rPr>
          <w:rFonts w:ascii="Times New Roman" w:eastAsia="仿宋_GB2312" w:hAnsi="Times New Roman" w:cs="Times New Roman"/>
          <w:sz w:val="32"/>
          <w:szCs w:val="32"/>
        </w:rPr>
        <w:t>从</w:t>
      </w:r>
      <w:r w:rsidR="00283F10" w:rsidRPr="00DC4135">
        <w:rPr>
          <w:rFonts w:ascii="Times New Roman" w:eastAsia="仿宋_GB2312" w:hAnsi="Times New Roman" w:cs="Times New Roman"/>
          <w:sz w:val="32"/>
          <w:szCs w:val="32"/>
        </w:rPr>
        <w:t>今年</w:t>
      </w:r>
      <w:r w:rsidRPr="00DC4135">
        <w:rPr>
          <w:rFonts w:ascii="Times New Roman" w:eastAsia="仿宋_GB2312" w:hAnsi="Times New Roman" w:cs="Times New Roman"/>
          <w:sz w:val="32"/>
          <w:szCs w:val="32"/>
        </w:rPr>
        <w:t>7</w:t>
      </w:r>
      <w:r w:rsidRPr="00DC4135">
        <w:rPr>
          <w:rFonts w:ascii="Times New Roman" w:eastAsia="仿宋_GB2312" w:hAnsi="Times New Roman" w:cs="Times New Roman"/>
          <w:sz w:val="32"/>
          <w:szCs w:val="32"/>
        </w:rPr>
        <w:t>月开始</w:t>
      </w:r>
      <w:r w:rsidR="00283F10" w:rsidRPr="00DC4135">
        <w:rPr>
          <w:rFonts w:ascii="Times New Roman" w:eastAsia="仿宋_GB2312" w:hAnsi="Times New Roman" w:cs="Times New Roman"/>
          <w:sz w:val="32"/>
          <w:szCs w:val="32"/>
        </w:rPr>
        <w:t>，省检察院计划用</w:t>
      </w:r>
      <w:r w:rsidR="00283F10" w:rsidRPr="00DC4135">
        <w:rPr>
          <w:rFonts w:ascii="Times New Roman" w:eastAsia="仿宋_GB2312" w:hAnsi="Times New Roman" w:cs="Times New Roman"/>
          <w:sz w:val="32"/>
          <w:szCs w:val="32"/>
        </w:rPr>
        <w:t>1</w:t>
      </w:r>
      <w:r w:rsidR="00283F10" w:rsidRPr="00DC4135">
        <w:rPr>
          <w:rFonts w:ascii="Times New Roman" w:eastAsia="仿宋_GB2312" w:hAnsi="Times New Roman" w:cs="Times New Roman"/>
          <w:sz w:val="32"/>
          <w:szCs w:val="32"/>
        </w:rPr>
        <w:t>年左右的时间</w:t>
      </w:r>
      <w:r w:rsidRPr="00DC4135">
        <w:rPr>
          <w:rFonts w:ascii="Times New Roman" w:eastAsia="仿宋_GB2312" w:hAnsi="Times New Roman" w:cs="Times New Roman"/>
          <w:sz w:val="32"/>
          <w:szCs w:val="32"/>
        </w:rPr>
        <w:t>在全省检察机关开展</w:t>
      </w:r>
      <w:r w:rsidRPr="00DC4135">
        <w:rPr>
          <w:rFonts w:ascii="Times New Roman" w:eastAsia="仿宋_GB2312" w:hAnsi="Times New Roman" w:cs="Times New Roman"/>
          <w:sz w:val="32"/>
          <w:szCs w:val="32"/>
        </w:rPr>
        <w:t>“</w:t>
      </w:r>
      <w:r w:rsidRPr="00DC4135">
        <w:rPr>
          <w:rFonts w:ascii="Times New Roman" w:eastAsia="仿宋_GB2312" w:hAnsi="Times New Roman" w:cs="Times New Roman"/>
          <w:sz w:val="32"/>
          <w:szCs w:val="32"/>
        </w:rPr>
        <w:t>优化经济发展环境专项侦查监督活动</w:t>
      </w:r>
      <w:r w:rsidRPr="00DC4135">
        <w:rPr>
          <w:rFonts w:ascii="Times New Roman" w:eastAsia="仿宋_GB2312" w:hAnsi="Times New Roman" w:cs="Times New Roman"/>
          <w:sz w:val="32"/>
          <w:szCs w:val="32"/>
        </w:rPr>
        <w:t>”</w:t>
      </w:r>
      <w:r w:rsidRPr="00DC4135">
        <w:rPr>
          <w:rFonts w:ascii="Times New Roman" w:eastAsia="仿宋_GB2312" w:hAnsi="Times New Roman" w:cs="Times New Roman"/>
          <w:sz w:val="32"/>
          <w:szCs w:val="32"/>
        </w:rPr>
        <w:t>（以下简称专项监督活动），</w:t>
      </w:r>
      <w:r w:rsidR="00283F10" w:rsidRPr="00DC4135">
        <w:rPr>
          <w:rFonts w:ascii="Times New Roman" w:eastAsia="仿宋_GB2312" w:hAnsi="Times New Roman" w:cs="Times New Roman"/>
          <w:sz w:val="32"/>
          <w:szCs w:val="32"/>
        </w:rPr>
        <w:t>监督立案一批破坏当地经济发展环境涉嫌犯罪的案件；监督撤销一批违法插手民事</w:t>
      </w:r>
      <w:r w:rsidR="00113154" w:rsidRPr="00DC4135">
        <w:rPr>
          <w:rFonts w:ascii="Times New Roman" w:eastAsia="仿宋_GB2312" w:hAnsi="Times New Roman" w:cs="Times New Roman"/>
          <w:sz w:val="32"/>
          <w:szCs w:val="32"/>
        </w:rPr>
        <w:t>、</w:t>
      </w:r>
      <w:r w:rsidR="00283F10" w:rsidRPr="00DC4135">
        <w:rPr>
          <w:rFonts w:ascii="Times New Roman" w:eastAsia="仿宋_GB2312" w:hAnsi="Times New Roman" w:cs="Times New Roman"/>
          <w:sz w:val="32"/>
          <w:szCs w:val="32"/>
        </w:rPr>
        <w:t>经济纠纷从而破坏市场公平竞争环境的案件；监督立案一批索拿卡要、冷硬横推等不依法履行职责的索贿受贿、渎职侵权案件；监督纠正一批侦查活动违法损害经济发展环境、损害企业合法权益的案件，以营造经济发展的良好环境，助推我省经济发展。对此，省委书记、省人大常委会主任徐守盛同志批示</w:t>
      </w:r>
      <w:r w:rsidR="00283F10" w:rsidRPr="00DC4135">
        <w:rPr>
          <w:rFonts w:ascii="Times New Roman" w:eastAsia="黑体" w:hAnsi="黑体" w:cs="Times New Roman"/>
          <w:spacing w:val="2"/>
          <w:sz w:val="32"/>
          <w:szCs w:val="32"/>
        </w:rPr>
        <w:t>：此举是你们从政治性、针对性、现实性需要出发作出的科学决策，省委、省人大常委会全力支持你们开展好此项工作。希望抓细抓实抓出成效，为全省经济社会健康发展作出更大贡献。</w:t>
      </w:r>
      <w:r w:rsidR="00283F10" w:rsidRPr="00DC4135">
        <w:rPr>
          <w:rFonts w:ascii="Times New Roman" w:eastAsia="宋体" w:hAnsi="Times New Roman" w:cs="Times New Roman"/>
          <w:spacing w:val="2"/>
          <w:sz w:val="32"/>
          <w:szCs w:val="32"/>
        </w:rPr>
        <w:t xml:space="preserve"> </w:t>
      </w:r>
    </w:p>
    <w:p w:rsidR="007D761A" w:rsidRPr="00DC4135" w:rsidRDefault="000A6001" w:rsidP="00283F10">
      <w:pPr>
        <w:ind w:firstLineChars="200" w:firstLine="648"/>
        <w:rPr>
          <w:rFonts w:ascii="Times New Roman" w:eastAsia="仿宋_GB2312" w:hAnsi="Times New Roman" w:cs="Times New Roman"/>
          <w:spacing w:val="2"/>
          <w:sz w:val="32"/>
          <w:szCs w:val="32"/>
        </w:rPr>
      </w:pPr>
      <w:r w:rsidRPr="00DC4135">
        <w:rPr>
          <w:rFonts w:ascii="Times New Roman" w:eastAsia="仿宋_GB2312" w:hAnsi="仿宋_GB2312" w:cs="Times New Roman"/>
          <w:spacing w:val="2"/>
          <w:sz w:val="32"/>
          <w:szCs w:val="32"/>
        </w:rPr>
        <w:t>为贯彻落实好徐守盛书记批示</w:t>
      </w:r>
      <w:r w:rsidR="00C52460" w:rsidRPr="00DC4135">
        <w:rPr>
          <w:rFonts w:ascii="Times New Roman" w:eastAsia="仿宋_GB2312" w:hAnsi="仿宋_GB2312" w:cs="Times New Roman"/>
          <w:spacing w:val="2"/>
          <w:sz w:val="32"/>
          <w:szCs w:val="32"/>
        </w:rPr>
        <w:t>，</w:t>
      </w:r>
      <w:r w:rsidRPr="00DC4135">
        <w:rPr>
          <w:rFonts w:ascii="Times New Roman" w:eastAsia="仿宋_GB2312" w:hAnsi="仿宋_GB2312" w:cs="Times New Roman"/>
          <w:spacing w:val="2"/>
          <w:sz w:val="32"/>
          <w:szCs w:val="32"/>
        </w:rPr>
        <w:t>及时发现破坏和损害经</w:t>
      </w:r>
      <w:r w:rsidRPr="00DC4135">
        <w:rPr>
          <w:rFonts w:ascii="Times New Roman" w:eastAsia="仿宋_GB2312" w:hAnsi="仿宋_GB2312" w:cs="Times New Roman"/>
          <w:spacing w:val="2"/>
          <w:sz w:val="32"/>
          <w:szCs w:val="32"/>
        </w:rPr>
        <w:lastRenderedPageBreak/>
        <w:t>济发展环境的问题，全面掌握开展</w:t>
      </w:r>
      <w:r w:rsidR="00C52460" w:rsidRPr="00DC4135">
        <w:rPr>
          <w:rFonts w:ascii="Times New Roman" w:eastAsia="仿宋_GB2312" w:hAnsi="仿宋_GB2312" w:cs="Times New Roman"/>
          <w:spacing w:val="2"/>
          <w:sz w:val="32"/>
          <w:szCs w:val="32"/>
        </w:rPr>
        <w:t>专项监督活动</w:t>
      </w:r>
      <w:r w:rsidRPr="00DC4135">
        <w:rPr>
          <w:rFonts w:ascii="Times New Roman" w:eastAsia="仿宋_GB2312" w:hAnsi="仿宋_GB2312" w:cs="Times New Roman"/>
          <w:spacing w:val="2"/>
          <w:sz w:val="32"/>
          <w:szCs w:val="32"/>
        </w:rPr>
        <w:t>的各类线索，</w:t>
      </w:r>
      <w:r w:rsidR="00283F10" w:rsidRPr="00DC4135">
        <w:rPr>
          <w:rFonts w:ascii="Times New Roman" w:eastAsia="仿宋_GB2312" w:hAnsi="仿宋_GB2312" w:cs="Times New Roman"/>
          <w:spacing w:val="2"/>
          <w:sz w:val="32"/>
          <w:szCs w:val="32"/>
        </w:rPr>
        <w:t>望</w:t>
      </w:r>
      <w:r w:rsidRPr="00DC4135">
        <w:rPr>
          <w:rFonts w:ascii="Times New Roman" w:eastAsia="仿宋_GB2312" w:hAnsi="仿宋_GB2312" w:cs="Times New Roman"/>
          <w:spacing w:val="2"/>
          <w:sz w:val="32"/>
          <w:szCs w:val="32"/>
        </w:rPr>
        <w:t>贵</w:t>
      </w:r>
      <w:r w:rsidR="00651099" w:rsidRPr="00DC4135">
        <w:rPr>
          <w:rFonts w:ascii="Times New Roman" w:eastAsia="仿宋_GB2312" w:hAnsi="仿宋_GB2312" w:cs="Times New Roman"/>
          <w:spacing w:val="2"/>
          <w:sz w:val="32"/>
          <w:szCs w:val="32"/>
        </w:rPr>
        <w:t>会</w:t>
      </w:r>
      <w:r w:rsidR="00283F10" w:rsidRPr="00DC4135">
        <w:rPr>
          <w:rFonts w:ascii="Times New Roman" w:eastAsia="仿宋_GB2312" w:hAnsi="仿宋_GB2312" w:cs="Times New Roman"/>
          <w:spacing w:val="2"/>
          <w:sz w:val="32"/>
          <w:szCs w:val="32"/>
        </w:rPr>
        <w:t>能</w:t>
      </w:r>
      <w:r w:rsidRPr="00DC4135">
        <w:rPr>
          <w:rFonts w:ascii="Times New Roman" w:eastAsia="仿宋_GB2312" w:hAnsi="仿宋_GB2312" w:cs="Times New Roman"/>
          <w:spacing w:val="2"/>
          <w:sz w:val="32"/>
          <w:szCs w:val="32"/>
        </w:rPr>
        <w:t>发挥律师界全面参与三大诉讼、广泛联系社会各界、深度参与各类法律关系调整的优势，动员全省律师业同仁积极支持专项监督活动，及时提供在执业活动中发现的破坏和损害经济发展环境的各类问题的线索，帮助我们开展好专项监督活动，以切实抓出成效。</w:t>
      </w:r>
      <w:r w:rsidR="00C52460" w:rsidRPr="00DC4135">
        <w:rPr>
          <w:rFonts w:ascii="Times New Roman" w:eastAsia="仿宋_GB2312" w:hAnsi="仿宋_GB2312" w:cs="Times New Roman"/>
          <w:spacing w:val="2"/>
          <w:sz w:val="32"/>
          <w:szCs w:val="32"/>
        </w:rPr>
        <w:t>对</w:t>
      </w:r>
      <w:r w:rsidRPr="00DC4135">
        <w:rPr>
          <w:rFonts w:ascii="Times New Roman" w:eastAsia="仿宋_GB2312" w:hAnsi="仿宋_GB2312" w:cs="Times New Roman"/>
          <w:spacing w:val="2"/>
          <w:sz w:val="32"/>
          <w:szCs w:val="32"/>
        </w:rPr>
        <w:t>贵会和各位律师</w:t>
      </w:r>
      <w:r w:rsidR="00283F10" w:rsidRPr="00DC4135">
        <w:rPr>
          <w:rFonts w:ascii="Times New Roman" w:eastAsia="仿宋_GB2312" w:hAnsi="仿宋_GB2312" w:cs="Times New Roman"/>
          <w:spacing w:val="2"/>
          <w:sz w:val="32"/>
          <w:szCs w:val="32"/>
        </w:rPr>
        <w:t>提供的情况</w:t>
      </w:r>
      <w:r w:rsidR="00C52460" w:rsidRPr="00DC4135">
        <w:rPr>
          <w:rFonts w:ascii="Times New Roman" w:eastAsia="仿宋_GB2312" w:hAnsi="仿宋_GB2312" w:cs="Times New Roman"/>
          <w:spacing w:val="2"/>
          <w:sz w:val="32"/>
          <w:szCs w:val="32"/>
        </w:rPr>
        <w:t>，我院将严格保密</w:t>
      </w:r>
      <w:r w:rsidRPr="00DC4135">
        <w:rPr>
          <w:rFonts w:ascii="Times New Roman" w:eastAsia="仿宋_GB2312" w:hAnsi="仿宋_GB2312" w:cs="Times New Roman"/>
          <w:spacing w:val="2"/>
          <w:sz w:val="32"/>
          <w:szCs w:val="32"/>
        </w:rPr>
        <w:t>、</w:t>
      </w:r>
      <w:r w:rsidR="007D761A" w:rsidRPr="00DC4135">
        <w:rPr>
          <w:rFonts w:ascii="Times New Roman" w:eastAsia="仿宋_GB2312" w:hAnsi="仿宋_GB2312" w:cs="Times New Roman"/>
          <w:spacing w:val="2"/>
          <w:sz w:val="32"/>
          <w:szCs w:val="32"/>
        </w:rPr>
        <w:t>认真审查</w:t>
      </w:r>
      <w:r w:rsidRPr="00DC4135">
        <w:rPr>
          <w:rFonts w:ascii="Times New Roman" w:eastAsia="仿宋_GB2312" w:hAnsi="仿宋_GB2312" w:cs="Times New Roman"/>
          <w:spacing w:val="2"/>
          <w:sz w:val="32"/>
          <w:szCs w:val="32"/>
        </w:rPr>
        <w:t>、</w:t>
      </w:r>
      <w:r w:rsidR="00283F10" w:rsidRPr="00DC4135">
        <w:rPr>
          <w:rFonts w:ascii="Times New Roman" w:eastAsia="仿宋_GB2312" w:hAnsi="仿宋_GB2312" w:cs="Times New Roman"/>
          <w:spacing w:val="2"/>
          <w:sz w:val="32"/>
          <w:szCs w:val="32"/>
        </w:rPr>
        <w:t>依法查处</w:t>
      </w:r>
      <w:r w:rsidR="007D761A" w:rsidRPr="00DC4135">
        <w:rPr>
          <w:rFonts w:ascii="Times New Roman" w:eastAsia="仿宋_GB2312" w:hAnsi="仿宋_GB2312" w:cs="Times New Roman"/>
          <w:spacing w:val="2"/>
          <w:sz w:val="32"/>
          <w:szCs w:val="32"/>
        </w:rPr>
        <w:t>并及时</w:t>
      </w:r>
      <w:r w:rsidR="00283F10" w:rsidRPr="00DC4135">
        <w:rPr>
          <w:rFonts w:ascii="Times New Roman" w:eastAsia="仿宋_GB2312" w:hAnsi="仿宋_GB2312" w:cs="Times New Roman"/>
          <w:spacing w:val="2"/>
          <w:sz w:val="32"/>
          <w:szCs w:val="32"/>
        </w:rPr>
        <w:t>回复。</w:t>
      </w:r>
    </w:p>
    <w:p w:rsidR="00283F10" w:rsidRPr="00DC4135" w:rsidRDefault="000A6001" w:rsidP="00283F10">
      <w:pPr>
        <w:ind w:firstLineChars="200" w:firstLine="648"/>
        <w:rPr>
          <w:rFonts w:ascii="Times New Roman" w:eastAsia="仿宋_GB2312" w:hAnsi="Times New Roman" w:cs="Times New Roman"/>
          <w:spacing w:val="2"/>
          <w:sz w:val="32"/>
          <w:szCs w:val="32"/>
        </w:rPr>
      </w:pPr>
      <w:r w:rsidRPr="00DC4135">
        <w:rPr>
          <w:rFonts w:ascii="Times New Roman" w:eastAsia="仿宋_GB2312" w:hAnsi="仿宋_GB2312" w:cs="Times New Roman"/>
          <w:spacing w:val="2"/>
          <w:sz w:val="32"/>
          <w:szCs w:val="32"/>
        </w:rPr>
        <w:t>衷心感谢贵</w:t>
      </w:r>
      <w:r w:rsidR="00651099" w:rsidRPr="00DC4135">
        <w:rPr>
          <w:rFonts w:ascii="Times New Roman" w:eastAsia="仿宋_GB2312" w:hAnsi="仿宋_GB2312" w:cs="Times New Roman"/>
          <w:spacing w:val="2"/>
          <w:sz w:val="32"/>
          <w:szCs w:val="32"/>
        </w:rPr>
        <w:t>会</w:t>
      </w:r>
      <w:r w:rsidR="00E22122" w:rsidRPr="00DC4135">
        <w:rPr>
          <w:rFonts w:ascii="Times New Roman" w:eastAsia="仿宋_GB2312" w:hAnsi="仿宋_GB2312" w:cs="Times New Roman"/>
          <w:spacing w:val="2"/>
          <w:sz w:val="32"/>
          <w:szCs w:val="32"/>
        </w:rPr>
        <w:t>长期以来对我省检察工作的理解与</w:t>
      </w:r>
      <w:r w:rsidR="007D761A" w:rsidRPr="00DC4135">
        <w:rPr>
          <w:rFonts w:ascii="Times New Roman" w:eastAsia="仿宋_GB2312" w:hAnsi="仿宋_GB2312" w:cs="Times New Roman"/>
          <w:spacing w:val="2"/>
          <w:sz w:val="32"/>
          <w:szCs w:val="32"/>
        </w:rPr>
        <w:t>支持</w:t>
      </w:r>
      <w:r w:rsidRPr="00DC4135">
        <w:rPr>
          <w:rFonts w:ascii="Times New Roman" w:eastAsia="仿宋_GB2312" w:hAnsi="仿宋_GB2312" w:cs="Times New Roman"/>
          <w:spacing w:val="2"/>
          <w:sz w:val="32"/>
          <w:szCs w:val="32"/>
        </w:rPr>
        <w:t>！</w:t>
      </w:r>
    </w:p>
    <w:p w:rsidR="007D761A" w:rsidRPr="00DC4135" w:rsidRDefault="007D761A" w:rsidP="00283F10">
      <w:pPr>
        <w:ind w:firstLineChars="200" w:firstLine="648"/>
        <w:rPr>
          <w:rFonts w:ascii="Times New Roman" w:eastAsia="仿宋_GB2312" w:hAnsi="Times New Roman" w:cs="Times New Roman"/>
          <w:spacing w:val="2"/>
          <w:sz w:val="32"/>
          <w:szCs w:val="32"/>
        </w:rPr>
      </w:pPr>
    </w:p>
    <w:p w:rsidR="007D761A" w:rsidRPr="00DC4135" w:rsidRDefault="007D761A" w:rsidP="00283F10">
      <w:pPr>
        <w:ind w:firstLineChars="200" w:firstLine="648"/>
        <w:rPr>
          <w:rFonts w:ascii="Times New Roman" w:eastAsia="仿宋_GB2312" w:hAnsi="Times New Roman" w:cs="Times New Roman"/>
          <w:spacing w:val="2"/>
          <w:sz w:val="32"/>
          <w:szCs w:val="32"/>
        </w:rPr>
      </w:pPr>
    </w:p>
    <w:p w:rsidR="007D761A" w:rsidRPr="00DC4135" w:rsidRDefault="007D761A" w:rsidP="00283F10">
      <w:pPr>
        <w:ind w:firstLineChars="200" w:firstLine="648"/>
        <w:rPr>
          <w:rFonts w:ascii="Times New Roman" w:eastAsia="仿宋_GB2312" w:hAnsi="Times New Roman" w:cs="Times New Roman"/>
          <w:spacing w:val="2"/>
          <w:sz w:val="32"/>
          <w:szCs w:val="32"/>
        </w:rPr>
      </w:pPr>
      <w:r w:rsidRPr="00DC4135">
        <w:rPr>
          <w:rFonts w:ascii="Times New Roman" w:eastAsia="仿宋_GB2312" w:hAnsi="仿宋_GB2312" w:cs="Times New Roman"/>
          <w:spacing w:val="2"/>
          <w:sz w:val="32"/>
          <w:szCs w:val="32"/>
        </w:rPr>
        <w:t>附：《全省检察机关开展</w:t>
      </w:r>
      <w:r w:rsidRPr="00DC4135">
        <w:rPr>
          <w:rFonts w:ascii="Times New Roman" w:eastAsia="仿宋_GB2312" w:hAnsi="Times New Roman" w:cs="Times New Roman"/>
          <w:spacing w:val="2"/>
          <w:sz w:val="32"/>
          <w:szCs w:val="32"/>
        </w:rPr>
        <w:t>“</w:t>
      </w:r>
      <w:r w:rsidRPr="00DC4135">
        <w:rPr>
          <w:rFonts w:ascii="Times New Roman" w:eastAsia="仿宋_GB2312" w:hAnsi="仿宋_GB2312" w:cs="Times New Roman"/>
          <w:spacing w:val="2"/>
          <w:sz w:val="32"/>
          <w:szCs w:val="32"/>
        </w:rPr>
        <w:t>优化经济发展环境专项侦查监督活动</w:t>
      </w:r>
      <w:r w:rsidRPr="00DC4135">
        <w:rPr>
          <w:rFonts w:ascii="Times New Roman" w:eastAsia="仿宋_GB2312" w:hAnsi="Times New Roman" w:cs="Times New Roman"/>
          <w:spacing w:val="2"/>
          <w:sz w:val="32"/>
          <w:szCs w:val="32"/>
        </w:rPr>
        <w:t>”</w:t>
      </w:r>
      <w:r w:rsidRPr="00DC4135">
        <w:rPr>
          <w:rFonts w:ascii="Times New Roman" w:eastAsia="仿宋_GB2312" w:hAnsi="仿宋_GB2312" w:cs="Times New Roman"/>
          <w:spacing w:val="2"/>
          <w:sz w:val="32"/>
          <w:szCs w:val="32"/>
        </w:rPr>
        <w:t>情况简介》</w:t>
      </w:r>
    </w:p>
    <w:p w:rsidR="00283F10" w:rsidRPr="00DC4135" w:rsidRDefault="00283F10">
      <w:pPr>
        <w:rPr>
          <w:rFonts w:ascii="Times New Roman" w:eastAsia="仿宋_GB2312" w:hAnsi="Times New Roman" w:cs="Times New Roman"/>
          <w:spacing w:val="2"/>
          <w:sz w:val="32"/>
          <w:szCs w:val="32"/>
        </w:rPr>
      </w:pPr>
    </w:p>
    <w:p w:rsidR="00283F10" w:rsidRPr="00DC4135" w:rsidRDefault="00283F10">
      <w:pPr>
        <w:rPr>
          <w:rFonts w:ascii="Times New Roman" w:eastAsia="仿宋_GB2312" w:hAnsi="Times New Roman" w:cs="Times New Roman"/>
          <w:spacing w:val="2"/>
          <w:sz w:val="32"/>
          <w:szCs w:val="32"/>
        </w:rPr>
      </w:pPr>
    </w:p>
    <w:p w:rsidR="00283F10" w:rsidRPr="00DC4135" w:rsidRDefault="00283F10">
      <w:pPr>
        <w:rPr>
          <w:rFonts w:ascii="Times New Roman" w:eastAsia="仿宋_GB2312" w:hAnsi="Times New Roman" w:cs="Times New Roman"/>
          <w:spacing w:val="2"/>
          <w:sz w:val="32"/>
          <w:szCs w:val="32"/>
        </w:rPr>
      </w:pPr>
      <w:r w:rsidRPr="00DC4135">
        <w:rPr>
          <w:rFonts w:ascii="Times New Roman" w:eastAsia="仿宋_GB2312" w:hAnsi="Times New Roman" w:cs="Times New Roman"/>
          <w:spacing w:val="2"/>
          <w:sz w:val="32"/>
          <w:szCs w:val="32"/>
        </w:rPr>
        <w:t xml:space="preserve">                         </w:t>
      </w:r>
      <w:r w:rsidRPr="00DC4135">
        <w:rPr>
          <w:rFonts w:ascii="Times New Roman" w:eastAsia="仿宋_GB2312" w:hAnsi="仿宋_GB2312" w:cs="Times New Roman"/>
          <w:spacing w:val="2"/>
          <w:sz w:val="32"/>
          <w:szCs w:val="32"/>
        </w:rPr>
        <w:t>湖南省人民检察院</w:t>
      </w:r>
    </w:p>
    <w:p w:rsidR="00283F10" w:rsidRPr="00DC4135" w:rsidRDefault="00283F10">
      <w:pPr>
        <w:rPr>
          <w:rFonts w:ascii="Times New Roman" w:eastAsia="仿宋_GB2312" w:hAnsi="Times New Roman" w:cs="Times New Roman"/>
          <w:sz w:val="32"/>
          <w:szCs w:val="32"/>
        </w:rPr>
      </w:pPr>
      <w:r w:rsidRPr="00DC4135">
        <w:rPr>
          <w:rFonts w:ascii="Times New Roman" w:eastAsia="仿宋_GB2312" w:hAnsi="Times New Roman" w:cs="Times New Roman"/>
          <w:spacing w:val="2"/>
          <w:sz w:val="32"/>
          <w:szCs w:val="32"/>
        </w:rPr>
        <w:t xml:space="preserve">                         2015</w:t>
      </w:r>
      <w:r w:rsidRPr="00DC4135">
        <w:rPr>
          <w:rFonts w:ascii="Times New Roman" w:eastAsia="仿宋_GB2312" w:hAnsi="仿宋_GB2312" w:cs="Times New Roman"/>
          <w:spacing w:val="2"/>
          <w:sz w:val="32"/>
          <w:szCs w:val="32"/>
        </w:rPr>
        <w:t>年</w:t>
      </w:r>
      <w:r w:rsidR="008B23F1" w:rsidRPr="00DC4135">
        <w:rPr>
          <w:rFonts w:ascii="Times New Roman" w:eastAsia="仿宋_GB2312" w:hAnsi="Times New Roman" w:cs="Times New Roman"/>
          <w:spacing w:val="2"/>
          <w:sz w:val="32"/>
          <w:szCs w:val="32"/>
        </w:rPr>
        <w:t>8</w:t>
      </w:r>
      <w:r w:rsidRPr="00DC4135">
        <w:rPr>
          <w:rFonts w:ascii="Times New Roman" w:eastAsia="仿宋_GB2312" w:hAnsi="仿宋_GB2312" w:cs="Times New Roman"/>
          <w:spacing w:val="2"/>
          <w:sz w:val="32"/>
          <w:szCs w:val="32"/>
        </w:rPr>
        <w:t>月</w:t>
      </w:r>
      <w:r w:rsidR="008B23F1" w:rsidRPr="00DC4135">
        <w:rPr>
          <w:rFonts w:ascii="Times New Roman" w:eastAsia="仿宋_GB2312" w:hAnsi="Times New Roman" w:cs="Times New Roman"/>
          <w:spacing w:val="2"/>
          <w:sz w:val="32"/>
          <w:szCs w:val="32"/>
        </w:rPr>
        <w:t>4</w:t>
      </w:r>
      <w:r w:rsidRPr="00DC4135">
        <w:rPr>
          <w:rFonts w:ascii="Times New Roman" w:eastAsia="仿宋_GB2312" w:hAnsi="仿宋_GB2312" w:cs="Times New Roman"/>
          <w:spacing w:val="2"/>
          <w:sz w:val="32"/>
          <w:szCs w:val="32"/>
        </w:rPr>
        <w:t>日</w:t>
      </w:r>
    </w:p>
    <w:sectPr w:rsidR="00283F10" w:rsidRPr="00DC4135" w:rsidSect="00552F9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6AB" w:rsidRDefault="002926AB" w:rsidP="00692AF3">
      <w:r>
        <w:separator/>
      </w:r>
    </w:p>
  </w:endnote>
  <w:endnote w:type="continuationSeparator" w:id="1">
    <w:p w:rsidR="002926AB" w:rsidRDefault="002926AB" w:rsidP="00692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69" w:rsidRDefault="00C840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69" w:rsidRDefault="00C8406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69" w:rsidRDefault="00C840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6AB" w:rsidRDefault="002926AB" w:rsidP="00692AF3">
      <w:r>
        <w:separator/>
      </w:r>
    </w:p>
  </w:footnote>
  <w:footnote w:type="continuationSeparator" w:id="1">
    <w:p w:rsidR="002926AB" w:rsidRDefault="002926AB" w:rsidP="00692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69" w:rsidRDefault="00C8406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D7" w:rsidRDefault="001469D7" w:rsidP="00C8406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69" w:rsidRDefault="00C8406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F10"/>
    <w:rsid w:val="00054EB4"/>
    <w:rsid w:val="00067307"/>
    <w:rsid w:val="00085280"/>
    <w:rsid w:val="00095807"/>
    <w:rsid w:val="000A6001"/>
    <w:rsid w:val="00113154"/>
    <w:rsid w:val="001469D7"/>
    <w:rsid w:val="001D31FE"/>
    <w:rsid w:val="002052D8"/>
    <w:rsid w:val="00213A3B"/>
    <w:rsid w:val="00233E18"/>
    <w:rsid w:val="0023476C"/>
    <w:rsid w:val="00235D1A"/>
    <w:rsid w:val="002512FD"/>
    <w:rsid w:val="00283F10"/>
    <w:rsid w:val="002926AB"/>
    <w:rsid w:val="003A0A3C"/>
    <w:rsid w:val="003B2631"/>
    <w:rsid w:val="003C7529"/>
    <w:rsid w:val="003F4570"/>
    <w:rsid w:val="0040375D"/>
    <w:rsid w:val="004146F8"/>
    <w:rsid w:val="00451032"/>
    <w:rsid w:val="004720A3"/>
    <w:rsid w:val="00473E34"/>
    <w:rsid w:val="004A418A"/>
    <w:rsid w:val="004A4A88"/>
    <w:rsid w:val="004B4F17"/>
    <w:rsid w:val="004C17E5"/>
    <w:rsid w:val="004C1F8B"/>
    <w:rsid w:val="004C62B2"/>
    <w:rsid w:val="00527C67"/>
    <w:rsid w:val="00552F9B"/>
    <w:rsid w:val="00575163"/>
    <w:rsid w:val="005A39EB"/>
    <w:rsid w:val="005A722F"/>
    <w:rsid w:val="005B4D3E"/>
    <w:rsid w:val="005D3F98"/>
    <w:rsid w:val="00651099"/>
    <w:rsid w:val="00692AF3"/>
    <w:rsid w:val="006A7B79"/>
    <w:rsid w:val="006F0B21"/>
    <w:rsid w:val="00733965"/>
    <w:rsid w:val="00736F0C"/>
    <w:rsid w:val="00755EDF"/>
    <w:rsid w:val="007A6339"/>
    <w:rsid w:val="007C7576"/>
    <w:rsid w:val="007D761A"/>
    <w:rsid w:val="007F2B3C"/>
    <w:rsid w:val="00862AB3"/>
    <w:rsid w:val="00864898"/>
    <w:rsid w:val="00881810"/>
    <w:rsid w:val="008B23F1"/>
    <w:rsid w:val="008B5FF1"/>
    <w:rsid w:val="008C1E9E"/>
    <w:rsid w:val="008F7725"/>
    <w:rsid w:val="009048D3"/>
    <w:rsid w:val="00925485"/>
    <w:rsid w:val="0093201B"/>
    <w:rsid w:val="00963D45"/>
    <w:rsid w:val="009740E0"/>
    <w:rsid w:val="009B4DB8"/>
    <w:rsid w:val="009E5D18"/>
    <w:rsid w:val="00A07247"/>
    <w:rsid w:val="00A44716"/>
    <w:rsid w:val="00A71A01"/>
    <w:rsid w:val="00A87E96"/>
    <w:rsid w:val="00AD7E93"/>
    <w:rsid w:val="00B202C2"/>
    <w:rsid w:val="00B3208C"/>
    <w:rsid w:val="00B44EC3"/>
    <w:rsid w:val="00B7709B"/>
    <w:rsid w:val="00BC6D34"/>
    <w:rsid w:val="00C0651A"/>
    <w:rsid w:val="00C31AC9"/>
    <w:rsid w:val="00C344EC"/>
    <w:rsid w:val="00C51FB7"/>
    <w:rsid w:val="00C52460"/>
    <w:rsid w:val="00C54049"/>
    <w:rsid w:val="00C84069"/>
    <w:rsid w:val="00C90EC5"/>
    <w:rsid w:val="00C956BE"/>
    <w:rsid w:val="00CD16A0"/>
    <w:rsid w:val="00D170EB"/>
    <w:rsid w:val="00D226C6"/>
    <w:rsid w:val="00D34F7C"/>
    <w:rsid w:val="00D62811"/>
    <w:rsid w:val="00DC1EA3"/>
    <w:rsid w:val="00DC4135"/>
    <w:rsid w:val="00DE6155"/>
    <w:rsid w:val="00DF5E09"/>
    <w:rsid w:val="00E22122"/>
    <w:rsid w:val="00E91D77"/>
    <w:rsid w:val="00EB6567"/>
    <w:rsid w:val="00EB7A13"/>
    <w:rsid w:val="00ED0104"/>
    <w:rsid w:val="00EF5C43"/>
    <w:rsid w:val="00F06C51"/>
    <w:rsid w:val="00F946F6"/>
    <w:rsid w:val="00F960E3"/>
    <w:rsid w:val="00FE4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7307"/>
    <w:rPr>
      <w:color w:val="0000FF"/>
      <w:u w:val="single"/>
    </w:rPr>
  </w:style>
  <w:style w:type="paragraph" w:styleId="a4">
    <w:name w:val="header"/>
    <w:basedOn w:val="a"/>
    <w:link w:val="Char"/>
    <w:uiPriority w:val="99"/>
    <w:semiHidden/>
    <w:unhideWhenUsed/>
    <w:rsid w:val="00692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92AF3"/>
    <w:rPr>
      <w:sz w:val="18"/>
      <w:szCs w:val="18"/>
    </w:rPr>
  </w:style>
  <w:style w:type="paragraph" w:styleId="a5">
    <w:name w:val="footer"/>
    <w:basedOn w:val="a"/>
    <w:link w:val="Char0"/>
    <w:uiPriority w:val="99"/>
    <w:semiHidden/>
    <w:unhideWhenUsed/>
    <w:rsid w:val="00692AF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92AF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106</Words>
  <Characters>608</Characters>
  <Application>Microsoft Office Word</Application>
  <DocSecurity>0</DocSecurity>
  <Lines>5</Lines>
  <Paragraphs>1</Paragraphs>
  <ScaleCrop>false</ScaleCrop>
  <Company>微软中国</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肖超</cp:lastModifiedBy>
  <cp:revision>21</cp:revision>
  <cp:lastPrinted>2015-08-04T07:19:00Z</cp:lastPrinted>
  <dcterms:created xsi:type="dcterms:W3CDTF">2015-07-25T08:50:00Z</dcterms:created>
  <dcterms:modified xsi:type="dcterms:W3CDTF">2015-08-05T00:33:00Z</dcterms:modified>
</cp:coreProperties>
</file>