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2A" w:rsidRDefault="00F8082A" w:rsidP="00F8082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F8082A" w:rsidRPr="004518D8" w:rsidRDefault="00F8082A" w:rsidP="00F8082A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  <w:r w:rsidRPr="004518D8"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五</w:t>
      </w:r>
      <w:r w:rsidRPr="004518D8">
        <w:rPr>
          <w:rFonts w:ascii="黑体" w:eastAsia="黑体" w:hAnsi="黑体" w:hint="eastAsia"/>
          <w:sz w:val="36"/>
          <w:szCs w:val="36"/>
        </w:rPr>
        <w:t>届湖南省律师事务所管理与服务创新论坛</w:t>
      </w:r>
    </w:p>
    <w:p w:rsidR="00F8082A" w:rsidRPr="004518D8" w:rsidRDefault="00F8082A" w:rsidP="00F8082A">
      <w:pPr>
        <w:spacing w:line="60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参加的律所主任（支</w:t>
      </w:r>
      <w:r>
        <w:rPr>
          <w:rFonts w:ascii="黑体" w:eastAsia="黑体" w:hAnsi="黑体"/>
          <w:sz w:val="36"/>
          <w:szCs w:val="36"/>
        </w:rPr>
        <w:t>部书记）</w:t>
      </w:r>
      <w:r w:rsidRPr="004518D8">
        <w:rPr>
          <w:rFonts w:ascii="黑体" w:eastAsia="黑体" w:hAnsi="黑体" w:hint="eastAsia"/>
          <w:sz w:val="36"/>
          <w:szCs w:val="36"/>
        </w:rPr>
        <w:t>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471"/>
      </w:tblGrid>
      <w:tr w:rsidR="00F8082A" w:rsidRPr="00492B54" w:rsidTr="0093586C">
        <w:trPr>
          <w:trHeight w:val="422"/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市  州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参会人数</w:t>
            </w:r>
          </w:p>
        </w:tc>
      </w:tr>
      <w:tr w:rsidR="00F8082A" w:rsidRPr="00492B54" w:rsidTr="0093586C">
        <w:trPr>
          <w:trHeight w:val="530"/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长  沙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80</w:t>
            </w:r>
          </w:p>
        </w:tc>
      </w:tr>
      <w:tr w:rsidR="00F8082A" w:rsidRPr="00492B54" w:rsidTr="0093586C">
        <w:trPr>
          <w:trHeight w:val="483"/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株  洲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15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湘  潭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15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衡  阳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10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岳  阳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20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郴  州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15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益  阳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10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常  德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20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娄  底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10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邵  阳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20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永  州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15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怀  化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10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湘  西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张家界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5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省  直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15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其他人员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65</w:t>
            </w:r>
          </w:p>
        </w:tc>
      </w:tr>
      <w:tr w:rsidR="00F8082A" w:rsidRPr="00492B54" w:rsidTr="0093586C">
        <w:trPr>
          <w:jc w:val="center"/>
        </w:trPr>
        <w:tc>
          <w:tcPr>
            <w:tcW w:w="4361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总  计</w:t>
            </w:r>
          </w:p>
        </w:tc>
        <w:tc>
          <w:tcPr>
            <w:tcW w:w="4585" w:type="dxa"/>
            <w:vAlign w:val="center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  <w:r w:rsidRPr="00492B54">
              <w:rPr>
                <w:rFonts w:ascii="仿宋_GB2312" w:eastAsia="仿宋_GB2312" w:hint="eastAsia"/>
                <w:kern w:val="0"/>
                <w:sz w:val="32"/>
                <w:szCs w:val="32"/>
              </w:rPr>
              <w:t>330</w:t>
            </w:r>
          </w:p>
        </w:tc>
      </w:tr>
    </w:tbl>
    <w:p w:rsidR="00F8082A" w:rsidRDefault="00F8082A" w:rsidP="00F8082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F8082A" w:rsidRDefault="00F8082A" w:rsidP="00F8082A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第五届</w:t>
      </w:r>
      <w:r w:rsidRPr="007C4323">
        <w:rPr>
          <w:rFonts w:ascii="黑体" w:eastAsia="黑体" w:hint="eastAsia"/>
          <w:sz w:val="36"/>
          <w:szCs w:val="36"/>
        </w:rPr>
        <w:t>湖南省律师事务所管理</w:t>
      </w:r>
      <w:r>
        <w:rPr>
          <w:rFonts w:ascii="黑体" w:eastAsia="黑体" w:hint="eastAsia"/>
          <w:sz w:val="36"/>
          <w:szCs w:val="36"/>
        </w:rPr>
        <w:t>与服务</w:t>
      </w:r>
      <w:r w:rsidRPr="007C4323">
        <w:rPr>
          <w:rFonts w:ascii="黑体" w:eastAsia="黑体" w:hint="eastAsia"/>
          <w:sz w:val="36"/>
          <w:szCs w:val="36"/>
        </w:rPr>
        <w:t>创新论坛</w:t>
      </w:r>
    </w:p>
    <w:p w:rsidR="00F8082A" w:rsidRDefault="00F8082A" w:rsidP="00F8082A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 w:rsidRPr="007C4323">
        <w:rPr>
          <w:rFonts w:ascii="黑体" w:eastAsia="黑体" w:hint="eastAsia"/>
          <w:sz w:val="36"/>
          <w:szCs w:val="36"/>
        </w:rPr>
        <w:t>报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7C4323">
        <w:rPr>
          <w:rFonts w:ascii="黑体" w:eastAsia="黑体" w:hint="eastAsia"/>
          <w:sz w:val="36"/>
          <w:szCs w:val="36"/>
        </w:rPr>
        <w:t>名</w:t>
      </w:r>
      <w:r>
        <w:rPr>
          <w:rFonts w:ascii="黑体" w:eastAsia="黑体" w:hint="eastAsia"/>
          <w:sz w:val="36"/>
          <w:szCs w:val="36"/>
        </w:rPr>
        <w:t xml:space="preserve"> </w:t>
      </w:r>
      <w:r w:rsidRPr="007C4323">
        <w:rPr>
          <w:rFonts w:ascii="黑体" w:eastAsia="黑体" w:hint="eastAsia"/>
          <w:sz w:val="36"/>
          <w:szCs w:val="36"/>
        </w:rPr>
        <w:t>表</w:t>
      </w:r>
    </w:p>
    <w:p w:rsidR="00F8082A" w:rsidRPr="00651240" w:rsidRDefault="00F8082A" w:rsidP="00F8082A">
      <w:pPr>
        <w:spacing w:line="600" w:lineRule="exact"/>
        <w:ind w:firstLineChars="50" w:firstLine="161"/>
        <w:rPr>
          <w:rFonts w:ascii="仿宋_GB2312" w:eastAsia="仿宋_GB2312" w:hint="eastAsia"/>
          <w:b/>
          <w:sz w:val="32"/>
          <w:szCs w:val="32"/>
        </w:rPr>
      </w:pPr>
      <w:r w:rsidRPr="00651240">
        <w:rPr>
          <w:rFonts w:ascii="仿宋_GB2312" w:eastAsia="仿宋_GB2312" w:hint="eastAsia"/>
          <w:b/>
          <w:sz w:val="32"/>
          <w:szCs w:val="32"/>
        </w:rPr>
        <w:t>市州：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763"/>
        <w:gridCol w:w="1763"/>
        <w:gridCol w:w="1763"/>
        <w:gridCol w:w="1662"/>
      </w:tblGrid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黑体" w:eastAsia="黑体" w:hAnsi="黑体" w:hint="eastAsia"/>
                <w:kern w:val="0"/>
                <w:sz w:val="32"/>
                <w:szCs w:val="32"/>
              </w:rPr>
            </w:pPr>
            <w:r w:rsidRPr="00492B54"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联系方式</w:t>
            </w: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  <w:tr w:rsidR="00F8082A" w:rsidRPr="00492B54" w:rsidTr="0093586C">
        <w:trPr>
          <w:trHeight w:val="780"/>
        </w:trPr>
        <w:tc>
          <w:tcPr>
            <w:tcW w:w="1690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  <w:tc>
          <w:tcPr>
            <w:tcW w:w="1707" w:type="dxa"/>
          </w:tcPr>
          <w:p w:rsidR="00F8082A" w:rsidRPr="00492B54" w:rsidRDefault="00F8082A" w:rsidP="0093586C">
            <w:pPr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2"/>
                <w:szCs w:val="32"/>
              </w:rPr>
            </w:pPr>
          </w:p>
        </w:tc>
      </w:tr>
    </w:tbl>
    <w:p w:rsidR="00F8082A" w:rsidRDefault="00F8082A" w:rsidP="00F8082A"/>
    <w:p w:rsidR="00457DB6" w:rsidRDefault="00457DB6">
      <w:bookmarkStart w:id="0" w:name="_GoBack"/>
      <w:bookmarkEnd w:id="0"/>
    </w:p>
    <w:sectPr w:rsidR="00457DB6" w:rsidSect="00AC44C5">
      <w:pgSz w:w="11906" w:h="16838"/>
      <w:pgMar w:top="1871" w:right="1588" w:bottom="175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2A"/>
    <w:rsid w:val="00457DB6"/>
    <w:rsid w:val="00F8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030C4-FD83-4D93-89C8-1DCA3B2A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Company>Sky123.Org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2016-10-19T08:24:00Z</dcterms:created>
  <dcterms:modified xsi:type="dcterms:W3CDTF">2016-10-19T08:25:00Z</dcterms:modified>
</cp:coreProperties>
</file>