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F0" w:rsidRDefault="006D4DF0" w:rsidP="006D4DF0">
      <w:pPr>
        <w:pStyle w:val="a3"/>
        <w:ind w:leftChars="-59" w:left="-124"/>
        <w:jc w:val="center"/>
        <w:rPr>
          <w:rFonts w:asciiTheme="majorEastAsia" w:hAnsiTheme="majorEastAsia" w:cs="Times New Roman"/>
          <w:b/>
          <w:bCs/>
          <w:kern w:val="2"/>
          <w:sz w:val="28"/>
          <w:szCs w:val="28"/>
          <w:lang w:eastAsia="zh-TW"/>
        </w:rPr>
      </w:pPr>
      <w:r>
        <w:rPr>
          <w:rFonts w:asciiTheme="majorEastAsia" w:hAnsiTheme="majorEastAsia" w:cs="Times New Roman"/>
          <w:b/>
          <w:bCs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F909" wp14:editId="57F3A782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828675" cy="52387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F0" w:rsidRPr="00AD14D3" w:rsidRDefault="006D4DF0" w:rsidP="006D4D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595574">
                              <w:rPr>
                                <w:rFonts w:asciiTheme="majorEastAsia" w:hAnsiTheme="majorEastAsia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9F909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.05pt;margin-top:.4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" filled="f" stroked="f">
                <v:textbox>
                  <w:txbxContent>
                    <w:p w:rsidR="006D4DF0" w:rsidRPr="00AD14D3" w:rsidRDefault="006D4DF0" w:rsidP="006D4DF0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595574">
                        <w:rPr>
                          <w:rFonts w:asciiTheme="majorEastAsia" w:hAnsiTheme="majorEastAsia" w:hint="eastAsia"/>
                          <w:b/>
                          <w:sz w:val="30"/>
                          <w:szCs w:val="30"/>
                          <w:u w:val="single"/>
                        </w:rPr>
                        <w:t>附件</w:t>
                      </w:r>
                      <w:r>
                        <w:rPr>
                          <w:rFonts w:asciiTheme="majorEastAsia" w:hAnsiTheme="majorEastAsia"/>
                          <w:b/>
                          <w:sz w:val="30"/>
                          <w:szCs w:val="30"/>
                          <w:u w:val="single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4DF0" w:rsidRPr="007966D1" w:rsidRDefault="006D4DF0" w:rsidP="006D4DF0">
      <w:pPr>
        <w:pStyle w:val="a3"/>
        <w:spacing w:line="360" w:lineRule="exact"/>
        <w:ind w:leftChars="-59" w:left="-124"/>
        <w:jc w:val="center"/>
        <w:rPr>
          <w:rFonts w:asciiTheme="majorEastAsia" w:eastAsiaTheme="majorEastAsia" w:hAnsiTheme="majorEastAsia" w:cs="Times New Roman"/>
          <w:b/>
          <w:bCs/>
          <w:kern w:val="2"/>
          <w:sz w:val="28"/>
          <w:szCs w:val="28"/>
          <w:lang w:eastAsia="zh-TW"/>
        </w:rPr>
      </w:pPr>
      <w:r w:rsidRPr="00595574">
        <w:rPr>
          <w:rFonts w:asciiTheme="maj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两岸四地青年律师论坛</w:t>
      </w:r>
      <w:r w:rsidRPr="00595574">
        <w:rPr>
          <w:rFonts w:asciiTheme="majorEastAsia" w:eastAsia="宋体" w:hAnsiTheme="majorEastAsia" w:cs="Times New Roman"/>
          <w:b/>
          <w:bCs/>
          <w:kern w:val="2"/>
          <w:sz w:val="28"/>
          <w:szCs w:val="28"/>
          <w:lang w:eastAsia="zh-CN"/>
        </w:rPr>
        <w:t>2017</w:t>
      </w:r>
    </w:p>
    <w:p w:rsidR="006D4DF0" w:rsidRDefault="006D4DF0" w:rsidP="006D4DF0">
      <w:pPr>
        <w:spacing w:after="240"/>
        <w:jc w:val="center"/>
        <w:rPr>
          <w:rFonts w:asciiTheme="majorEastAsia" w:hAnsiTheme="majorEastAsia"/>
          <w:b/>
          <w:sz w:val="28"/>
          <w:szCs w:val="28"/>
          <w:u w:val="single"/>
        </w:rPr>
      </w:pPr>
      <w:r w:rsidRPr="00595574">
        <w:rPr>
          <w:rFonts w:asciiTheme="majorEastAsia" w:hAnsiTheme="majorEastAsia" w:hint="eastAsia"/>
          <w:b/>
          <w:sz w:val="28"/>
          <w:szCs w:val="28"/>
          <w:u w:val="single"/>
        </w:rPr>
        <w:t>报名表格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58"/>
      </w:tblGrid>
      <w:tr w:rsidR="006D4DF0" w:rsidRPr="009615F6" w:rsidTr="002636BB">
        <w:trPr>
          <w:trHeight w:val="11596"/>
          <w:jc w:val="center"/>
        </w:trPr>
        <w:tc>
          <w:tcPr>
            <w:tcW w:w="9958" w:type="dxa"/>
          </w:tcPr>
          <w:p w:rsidR="006D4DF0" w:rsidRPr="001E29AF" w:rsidRDefault="006D4DF0" w:rsidP="002636BB">
            <w:pPr>
              <w:ind w:leftChars="100" w:left="21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9615F6"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  <w:br/>
            </w:r>
            <w:r w:rsidRPr="00595574">
              <w:rPr>
                <w:rFonts w:asciiTheme="majorEastAsia" w:hAnsiTheme="majorEastAsia" w:hint="eastAsia"/>
                <w:b/>
                <w:bCs/>
                <w:sz w:val="28"/>
                <w:szCs w:val="28"/>
                <w:u w:val="single"/>
              </w:rPr>
              <w:t>个人资料</w:t>
            </w:r>
          </w:p>
          <w:p w:rsidR="006D4DF0" w:rsidRPr="009615F6" w:rsidRDefault="006D4DF0" w:rsidP="002636BB">
            <w:pPr>
              <w:spacing w:line="360" w:lineRule="auto"/>
              <w:ind w:leftChars="100" w:left="210" w:rightChars="20" w:right="42"/>
              <w:rPr>
                <w:rFonts w:asciiTheme="majorEastAsia" w:eastAsiaTheme="majorEastAsia" w:hAnsiTheme="majorEastAsia"/>
                <w:szCs w:val="21"/>
              </w:rPr>
            </w:pPr>
            <w:r w:rsidRPr="00595574">
              <w:rPr>
                <w:rFonts w:asciiTheme="majorEastAsia" w:hAnsiTheme="majorEastAsia" w:hint="eastAsia"/>
                <w:b/>
              </w:rPr>
              <w:t>称谓：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</w:rPr>
              <w:t xml:space="preserve"> </w:t>
            </w:r>
            <w:r w:rsidRPr="00595574">
              <w:rPr>
                <w:rFonts w:asciiTheme="majorEastAsia" w:hAnsiTheme="majorEastAsia" w:hint="eastAsia"/>
              </w:rPr>
              <w:t>先生</w:t>
            </w:r>
            <w:r w:rsidRPr="00595574">
              <w:rPr>
                <w:rFonts w:asciiTheme="majorEastAsia" w:hAnsiTheme="majorEastAsia"/>
              </w:rPr>
              <w:t xml:space="preserve"> 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</w:rPr>
              <w:t xml:space="preserve"> </w:t>
            </w:r>
            <w:r w:rsidRPr="00595574">
              <w:rPr>
                <w:rFonts w:asciiTheme="majorEastAsia" w:hAnsiTheme="majorEastAsia" w:hint="eastAsia"/>
              </w:rPr>
              <w:t>女士</w:t>
            </w:r>
            <w:r w:rsidRPr="00595574">
              <w:rPr>
                <w:rFonts w:asciiTheme="majorEastAsia" w:hAnsiTheme="majorEastAsia"/>
              </w:rPr>
              <w:t xml:space="preserve"> 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</w:rPr>
              <w:t xml:space="preserve"> </w:t>
            </w:r>
            <w:r w:rsidRPr="00595574">
              <w:rPr>
                <w:rFonts w:asciiTheme="majorEastAsia" w:hAnsiTheme="majorEastAsia" w:hint="eastAsia"/>
              </w:rPr>
              <w:t>小姐</w:t>
            </w:r>
            <w:r w:rsidRPr="009615F6">
              <w:rPr>
                <w:rFonts w:asciiTheme="majorEastAsia" w:eastAsiaTheme="majorEastAsia" w:hAnsiTheme="majorEastAsia"/>
              </w:rPr>
              <w:tab/>
            </w:r>
            <w:r w:rsidRPr="00595574">
              <w:rPr>
                <w:rFonts w:asciiTheme="majorEastAsia" w:hAnsiTheme="majorEastAsia"/>
              </w:rPr>
              <w:t xml:space="preserve">          </w:t>
            </w:r>
            <w:r w:rsidRPr="00595574">
              <w:rPr>
                <w:rFonts w:asciiTheme="majorEastAsia" w:hAnsiTheme="majorEastAsia" w:hint="eastAsia"/>
                <w:b/>
                <w:szCs w:val="21"/>
              </w:rPr>
              <w:t>姓名</w:t>
            </w:r>
            <w:r w:rsidRPr="00595574">
              <w:rPr>
                <w:rFonts w:asciiTheme="majorEastAsia" w:hAnsiTheme="majorEastAsia" w:hint="eastAsia"/>
                <w:b/>
              </w:rPr>
              <w:t>：</w:t>
            </w:r>
            <w:r w:rsidRPr="00595574">
              <w:rPr>
                <w:rFonts w:asciiTheme="majorEastAsia" w:hAnsiTheme="majorEastAsia"/>
                <w:szCs w:val="21"/>
              </w:rPr>
              <w:t>______________________________________________</w:t>
            </w:r>
            <w:r w:rsidRPr="009615F6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</w:p>
          <w:p w:rsidR="006D4DF0" w:rsidRPr="009615F6" w:rsidRDefault="006D4DF0" w:rsidP="002636BB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595574">
              <w:rPr>
                <w:rFonts w:asciiTheme="majorEastAsia" w:hAnsiTheme="majorEastAsia"/>
                <w:szCs w:val="21"/>
              </w:rPr>
              <w:t xml:space="preserve">  </w:t>
            </w:r>
            <w:r w:rsidRPr="00595574">
              <w:rPr>
                <w:rFonts w:asciiTheme="majorEastAsia" w:hAnsiTheme="majorEastAsia" w:hint="eastAsia"/>
                <w:b/>
                <w:szCs w:val="21"/>
              </w:rPr>
              <w:t>英文姓名</w:t>
            </w:r>
            <w:r w:rsidRPr="00595574">
              <w:rPr>
                <w:rFonts w:asciiTheme="majorEastAsia" w:hAnsiTheme="majorEastAsia" w:hint="eastAsia"/>
                <w:b/>
              </w:rPr>
              <w:t>：</w:t>
            </w:r>
            <w:r w:rsidRPr="00595574">
              <w:rPr>
                <w:rFonts w:asciiTheme="majorEastAsia" w:hAnsiTheme="majorEastAsia"/>
                <w:szCs w:val="21"/>
              </w:rPr>
              <w:t xml:space="preserve"> _______________________  (surname)   _____________________________________(first name)</w:t>
            </w:r>
          </w:p>
          <w:p w:rsidR="006D4DF0" w:rsidRPr="00DF1E9F" w:rsidRDefault="006D4DF0" w:rsidP="002636BB">
            <w:pPr>
              <w:spacing w:line="360" w:lineRule="auto"/>
              <w:ind w:leftChars="100" w:left="210"/>
              <w:rPr>
                <w:rFonts w:asciiTheme="majorEastAsia" w:eastAsia="PMingLiU" w:hAnsiTheme="majorEastAsia"/>
                <w:b/>
              </w:rPr>
            </w:pPr>
            <w:r w:rsidRPr="00595574">
              <w:rPr>
                <w:rFonts w:asciiTheme="majorEastAsia" w:hAnsiTheme="majorEastAsia" w:hint="eastAsia"/>
                <w:b/>
              </w:rPr>
              <w:t>所属律师协会：</w:t>
            </w:r>
            <w:r w:rsidRPr="00595574">
              <w:rPr>
                <w:rFonts w:asciiTheme="majorEastAsia" w:hAnsiTheme="majorEastAsia"/>
                <w:szCs w:val="21"/>
              </w:rPr>
              <w:t>__________</w:t>
            </w:r>
            <w:r w:rsidRPr="00595574">
              <w:rPr>
                <w:rFonts w:asciiTheme="majorEastAsia" w:hAnsiTheme="majorEastAsia"/>
                <w:szCs w:val="21"/>
                <w:u w:val="single"/>
              </w:rPr>
              <w:t>________________</w:t>
            </w:r>
            <w:r w:rsidRPr="00595574">
              <w:rPr>
                <w:rFonts w:ascii="PMingLiU" w:hAnsi="PMingLiU"/>
                <w:szCs w:val="21"/>
                <w:u w:val="single"/>
              </w:rPr>
              <w:t xml:space="preserve"> </w:t>
            </w:r>
            <w:r w:rsidRPr="00595574">
              <w:rPr>
                <w:rFonts w:asciiTheme="majorEastAsia" w:hAnsiTheme="majorEastAsia"/>
                <w:b/>
                <w:u w:val="single"/>
              </w:rPr>
              <w:t>_</w:t>
            </w:r>
            <w:r w:rsidRPr="00595574">
              <w:rPr>
                <w:rFonts w:asciiTheme="majorEastAsia" w:hAnsiTheme="majorEastAsia"/>
                <w:szCs w:val="21"/>
                <w:u w:val="single"/>
              </w:rPr>
              <w:t>__</w:t>
            </w:r>
            <w:r w:rsidRPr="00595574">
              <w:rPr>
                <w:rFonts w:asciiTheme="majorEastAsia" w:hAnsiTheme="majorEastAsia"/>
              </w:rPr>
              <w:t xml:space="preserve">  </w:t>
            </w:r>
            <w:r w:rsidRPr="00595574">
              <w:rPr>
                <w:rFonts w:asciiTheme="majorEastAsia" w:hAnsiTheme="majorEastAsia" w:hint="eastAsia"/>
                <w:b/>
              </w:rPr>
              <w:t>律师协会职衔：</w:t>
            </w:r>
            <w:r w:rsidRPr="00595574">
              <w:rPr>
                <w:rFonts w:asciiTheme="majorEastAsia" w:hAnsiTheme="majorEastAsia"/>
                <w:szCs w:val="21"/>
              </w:rPr>
              <w:t>______________________________</w:t>
            </w:r>
          </w:p>
          <w:p w:rsidR="006D4DF0" w:rsidRPr="00DF1E9F" w:rsidRDefault="006D4DF0" w:rsidP="002636BB">
            <w:pPr>
              <w:spacing w:line="360" w:lineRule="auto"/>
              <w:ind w:leftChars="100" w:left="210"/>
              <w:rPr>
                <w:rFonts w:asciiTheme="majorEastAsia" w:eastAsia="PMingLiU" w:hAnsiTheme="majorEastAsia"/>
              </w:rPr>
            </w:pPr>
            <w:r w:rsidRPr="00595574">
              <w:rPr>
                <w:rFonts w:asciiTheme="majorEastAsia" w:hAnsiTheme="majorEastAsia" w:hint="eastAsia"/>
                <w:b/>
              </w:rPr>
              <w:t>律师事务所</w:t>
            </w:r>
            <w:r w:rsidRPr="00595574">
              <w:rPr>
                <w:rFonts w:asciiTheme="majorEastAsia" w:hAnsiTheme="majorEastAsia"/>
                <w:b/>
              </w:rPr>
              <w:t xml:space="preserve"> /</w:t>
            </w:r>
            <w:r w:rsidRPr="00595574">
              <w:rPr>
                <w:rFonts w:asciiTheme="majorEastAsia" w:hAnsiTheme="majorEastAsia" w:hint="eastAsia"/>
                <w:b/>
              </w:rPr>
              <w:t>机构名称：</w:t>
            </w:r>
            <w:r w:rsidRPr="00595574">
              <w:rPr>
                <w:rFonts w:asciiTheme="majorEastAsia" w:hAnsiTheme="majorEastAsia"/>
                <w:szCs w:val="21"/>
              </w:rPr>
              <w:t>__________</w:t>
            </w:r>
            <w:r w:rsidRPr="00595574">
              <w:rPr>
                <w:rFonts w:asciiTheme="majorEastAsia" w:hAnsiTheme="majorEastAsia"/>
                <w:szCs w:val="21"/>
                <w:u w:val="single"/>
              </w:rPr>
              <w:t>_________</w:t>
            </w:r>
            <w:r w:rsidRPr="00595574">
              <w:rPr>
                <w:rFonts w:ascii="PMingLiU" w:hAnsi="PMingLiU"/>
                <w:szCs w:val="21"/>
                <w:u w:val="single"/>
              </w:rPr>
              <w:t xml:space="preserve">  </w:t>
            </w:r>
            <w:r w:rsidRPr="00595574">
              <w:rPr>
                <w:rFonts w:asciiTheme="majorEastAsia" w:hAnsiTheme="majorEastAsia"/>
                <w:szCs w:val="21"/>
                <w:u w:val="single"/>
              </w:rPr>
              <w:t>___</w:t>
            </w:r>
            <w:r w:rsidRPr="00595574">
              <w:rPr>
                <w:rFonts w:asciiTheme="majorEastAsia" w:hAnsiTheme="majorEastAsia"/>
                <w:szCs w:val="21"/>
              </w:rPr>
              <w:t>_______</w:t>
            </w:r>
            <w:r w:rsidRPr="00595574">
              <w:rPr>
                <w:rFonts w:asciiTheme="majorEastAsia" w:hAnsiTheme="majorEastAsia"/>
              </w:rPr>
              <w:t xml:space="preserve">  </w:t>
            </w:r>
            <w:r w:rsidRPr="00595574">
              <w:rPr>
                <w:rFonts w:asciiTheme="majorEastAsia" w:hAnsiTheme="majorEastAsia"/>
                <w:b/>
              </w:rPr>
              <w:t xml:space="preserve"> </w:t>
            </w:r>
            <w:r w:rsidRPr="00595574">
              <w:rPr>
                <w:rFonts w:asciiTheme="majorEastAsia" w:hAnsiTheme="majorEastAsia" w:hint="eastAsia"/>
                <w:b/>
              </w:rPr>
              <w:t>职衔：</w:t>
            </w:r>
            <w:r w:rsidRPr="00595574">
              <w:rPr>
                <w:rFonts w:asciiTheme="majorEastAsia" w:hAnsiTheme="majorEastAsia"/>
                <w:szCs w:val="21"/>
              </w:rPr>
              <w:t>______________________________</w:t>
            </w:r>
          </w:p>
          <w:p w:rsidR="006D4DF0" w:rsidRPr="00DF1E9F" w:rsidRDefault="006D4DF0" w:rsidP="002636BB">
            <w:pPr>
              <w:spacing w:line="360" w:lineRule="auto"/>
              <w:ind w:leftChars="100" w:left="210" w:rightChars="20" w:right="42"/>
              <w:rPr>
                <w:rFonts w:asciiTheme="majorEastAsia" w:eastAsia="PMingLiU" w:hAnsiTheme="majorEastAsia"/>
              </w:rPr>
            </w:pPr>
            <w:r w:rsidRPr="00595574">
              <w:rPr>
                <w:rFonts w:asciiTheme="majorEastAsia" w:hAnsiTheme="majorEastAsia" w:hint="eastAsia"/>
                <w:b/>
              </w:rPr>
              <w:t>手机</w:t>
            </w:r>
            <w:r w:rsidRPr="00595574">
              <w:rPr>
                <w:rFonts w:asciiTheme="majorEastAsia" w:hAnsiTheme="majorEastAsia"/>
                <w:b/>
              </w:rPr>
              <w:t xml:space="preserve"> / </w:t>
            </w:r>
            <w:r w:rsidRPr="00595574">
              <w:rPr>
                <w:rFonts w:asciiTheme="majorEastAsia" w:hAnsiTheme="majorEastAsia" w:hint="eastAsia"/>
                <w:b/>
              </w:rPr>
              <w:t>电话</w:t>
            </w:r>
            <w:r w:rsidRPr="00595574">
              <w:rPr>
                <w:rFonts w:asciiTheme="majorEastAsia" w:hAnsiTheme="majorEastAsia"/>
                <w:b/>
              </w:rPr>
              <w:t xml:space="preserve"> </w:t>
            </w:r>
            <w:r w:rsidRPr="00595574">
              <w:rPr>
                <w:rFonts w:asciiTheme="majorEastAsia" w:hAnsiTheme="majorEastAsia" w:hint="eastAsia"/>
                <w:b/>
              </w:rPr>
              <w:t>：</w:t>
            </w:r>
            <w:r w:rsidRPr="00595574">
              <w:rPr>
                <w:rFonts w:asciiTheme="majorEastAsia" w:hAnsiTheme="majorEastAsia"/>
                <w:szCs w:val="21"/>
              </w:rPr>
              <w:t>_____________________________________________________________________________</w:t>
            </w:r>
          </w:p>
          <w:p w:rsidR="006D4DF0" w:rsidRDefault="006D4DF0" w:rsidP="002636BB">
            <w:pPr>
              <w:spacing w:line="360" w:lineRule="auto"/>
              <w:ind w:leftChars="100" w:left="210"/>
              <w:rPr>
                <w:rFonts w:asciiTheme="majorEastAsia" w:eastAsia="PMingLiU" w:hAnsiTheme="majorEastAsia"/>
                <w:szCs w:val="21"/>
              </w:rPr>
            </w:pPr>
            <w:r w:rsidRPr="00595574">
              <w:rPr>
                <w:rFonts w:asciiTheme="majorEastAsia" w:hAnsiTheme="majorEastAsia" w:hint="eastAsia"/>
                <w:b/>
              </w:rPr>
              <w:t>电邮：</w:t>
            </w:r>
            <w:r w:rsidRPr="00595574">
              <w:rPr>
                <w:rFonts w:asciiTheme="majorEastAsia" w:hAnsiTheme="majorEastAsia"/>
                <w:szCs w:val="21"/>
              </w:rPr>
              <w:t>____________________________________________________________________________________</w:t>
            </w:r>
            <w:r w:rsidRPr="009615F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615F6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  <w:p w:rsidR="006D4DF0" w:rsidRPr="001E29AF" w:rsidRDefault="006D4DF0" w:rsidP="002636BB">
            <w:pPr>
              <w:ind w:leftChars="100" w:left="210"/>
              <w:rPr>
                <w:rFonts w:asciiTheme="majorEastAsia" w:eastAsia="PMingLiU" w:hAnsiTheme="majorEastAsia"/>
                <w:b/>
              </w:rPr>
            </w:pPr>
          </w:p>
          <w:p w:rsidR="006D4DF0" w:rsidRPr="001E29AF" w:rsidRDefault="006D4DF0" w:rsidP="002636BB">
            <w:pPr>
              <w:ind w:leftChars="100" w:left="210"/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single"/>
              </w:rPr>
            </w:pPr>
            <w:r w:rsidRPr="00595574">
              <w:rPr>
                <w:rFonts w:asciiTheme="majorEastAsia" w:hAnsiTheme="majorEastAsia" w:hint="eastAsia"/>
                <w:b/>
                <w:bCs/>
                <w:sz w:val="28"/>
                <w:szCs w:val="28"/>
                <w:u w:val="single"/>
              </w:rPr>
              <w:t>参加活动</w:t>
            </w:r>
            <w:r w:rsidRPr="00595574">
              <w:rPr>
                <w:rFonts w:asciiTheme="majorEastAsia" w:hAnsiTheme="majorEastAsia"/>
                <w:b/>
                <w:bCs/>
                <w:sz w:val="28"/>
                <w:szCs w:val="28"/>
                <w:u w:val="single"/>
              </w:rPr>
              <w:t xml:space="preserve"> *</w:t>
            </w:r>
          </w:p>
          <w:p w:rsidR="006D4DF0" w:rsidRPr="009615F6" w:rsidRDefault="006D4DF0" w:rsidP="002636BB">
            <w:pPr>
              <w:ind w:left="220"/>
              <w:rPr>
                <w:rFonts w:asciiTheme="majorEastAsia" w:eastAsiaTheme="majorEastAsia" w:hAnsiTheme="majorEastAsia"/>
              </w:rPr>
            </w:pPr>
            <w:r w:rsidRPr="00595574">
              <w:rPr>
                <w:rFonts w:asciiTheme="majorEastAsia" w:hAnsiTheme="majorEastAsia"/>
                <w:b/>
                <w:bCs/>
                <w:color w:val="0070C0"/>
                <w:sz w:val="24"/>
                <w:szCs w:val="24"/>
                <w:u w:val="single"/>
              </w:rPr>
              <w:t>10</w:t>
            </w:r>
            <w:r w:rsidRPr="00595574">
              <w:rPr>
                <w:rFonts w:asciiTheme="majorEastAsia" w:hAnsiTheme="majorEastAsia" w:hint="eastAsia"/>
                <w:b/>
                <w:bCs/>
                <w:color w:val="0070C0"/>
                <w:sz w:val="24"/>
                <w:szCs w:val="24"/>
                <w:u w:val="single"/>
              </w:rPr>
              <w:t>月</w:t>
            </w:r>
            <w:r w:rsidRPr="00595574">
              <w:rPr>
                <w:rFonts w:asciiTheme="majorEastAsia" w:hAnsiTheme="majorEastAsia"/>
                <w:b/>
                <w:bCs/>
                <w:color w:val="0070C0"/>
                <w:sz w:val="24"/>
                <w:szCs w:val="24"/>
                <w:u w:val="single"/>
              </w:rPr>
              <w:t>19</w:t>
            </w:r>
            <w:r w:rsidRPr="00595574">
              <w:rPr>
                <w:rFonts w:asciiTheme="majorEastAsia" w:hAnsiTheme="majorEastAsia" w:hint="eastAsia"/>
                <w:b/>
                <w:bCs/>
                <w:color w:val="0070C0"/>
                <w:sz w:val="24"/>
                <w:szCs w:val="24"/>
                <w:u w:val="single"/>
              </w:rPr>
              <w:t>日</w:t>
            </w:r>
            <w:r w:rsidRPr="00595574">
              <w:rPr>
                <w:rFonts w:ascii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595574">
              <w:rPr>
                <w:rFonts w:asciiTheme="majorEastAsia" w:hAnsiTheme="majorEastAsia"/>
                <w:b/>
                <w:bCs/>
                <w:sz w:val="24"/>
                <w:szCs w:val="24"/>
              </w:rPr>
              <w:t xml:space="preserve"> </w:t>
            </w:r>
            <w:r w:rsidRPr="00595574">
              <w:rPr>
                <w:rFonts w:asciiTheme="majorEastAsia" w:hAnsiTheme="majorEastAsia" w:hint="eastAsia"/>
              </w:rPr>
              <w:t>参观活动：</w:t>
            </w:r>
            <w:r w:rsidRPr="00595574">
              <w:rPr>
                <w:rFonts w:asciiTheme="majorEastAsia" w:hAnsiTheme="majorEastAsia"/>
              </w:rPr>
              <w:t xml:space="preserve"> 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香港廉政公署</w:t>
            </w:r>
            <w:r w:rsidRPr="00595574">
              <w:rPr>
                <w:rFonts w:asciiTheme="majorEastAsia" w:hAnsiTheme="majorEastAsia"/>
                <w:bCs/>
              </w:rPr>
              <w:t xml:space="preserve">    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香港终审法院</w:t>
            </w:r>
            <w:r w:rsidRPr="00595574">
              <w:rPr>
                <w:rFonts w:asciiTheme="majorEastAsia" w:hAnsiTheme="majorEastAsia"/>
              </w:rPr>
              <w:t xml:space="preserve">    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两者均不参加</w:t>
            </w:r>
          </w:p>
          <w:p w:rsidR="006D4DF0" w:rsidRDefault="006D4DF0" w:rsidP="002636BB">
            <w:pPr>
              <w:ind w:leftChars="100" w:left="210"/>
              <w:rPr>
                <w:rFonts w:asciiTheme="majorEastAsia" w:eastAsia="PMingLiU" w:hAnsiTheme="majorEastAsia"/>
                <w:bCs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595574">
              <w:rPr>
                <w:rFonts w:asciiTheme="majorEastAsia" w:hAnsiTheme="majorEastAsia"/>
              </w:rPr>
              <w:t xml:space="preserve">                </w:t>
            </w:r>
            <w:r w:rsidRPr="00595574">
              <w:rPr>
                <w:rFonts w:asciiTheme="majorEastAsia" w:hAnsiTheme="majorEastAsia" w:hint="eastAsia"/>
              </w:rPr>
              <w:t xml:space="preserve"> 欢迎晚会：  </w:t>
            </w:r>
            <w:r w:rsidRPr="00595574">
              <w:rPr>
                <w:rFonts w:asciiTheme="majorEastAsia" w:hAnsiTheme="majorEastAsia"/>
              </w:rPr>
              <w:t xml:space="preserve">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参加</w:t>
            </w:r>
            <w:r w:rsidRPr="00595574">
              <w:rPr>
                <w:rFonts w:asciiTheme="majorEastAsia" w:hAnsiTheme="majorEastAsia"/>
                <w:bCs/>
              </w:rPr>
              <w:t xml:space="preserve">              </w:t>
            </w:r>
            <w:r w:rsidRPr="00595574">
              <w:rPr>
                <w:rFonts w:asciiTheme="majorEastAsia" w:hAnsiTheme="majorEastAsia" w:hint="eastAsia"/>
                <w:bCs/>
              </w:rPr>
              <w:t xml:space="preserve"> </w:t>
            </w:r>
            <w:r w:rsidRPr="00595574">
              <w:rPr>
                <w:rFonts w:asciiTheme="majorEastAsia" w:hAnsiTheme="majorEastAsia"/>
                <w:bCs/>
              </w:rPr>
              <w:t xml:space="preserve">     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不参加</w:t>
            </w:r>
          </w:p>
          <w:p w:rsidR="006D4DF0" w:rsidRPr="00104A68" w:rsidRDefault="006D4DF0" w:rsidP="002636BB">
            <w:pPr>
              <w:spacing w:line="120" w:lineRule="auto"/>
              <w:ind w:leftChars="100" w:left="210"/>
              <w:rPr>
                <w:rFonts w:asciiTheme="majorEastAsia" w:eastAsia="PMingLiU" w:hAnsiTheme="majorEastAsia"/>
                <w:bCs/>
              </w:rPr>
            </w:pPr>
          </w:p>
          <w:p w:rsidR="006D4DF0" w:rsidRPr="009615F6" w:rsidRDefault="006D4DF0" w:rsidP="002636BB">
            <w:pPr>
              <w:ind w:leftChars="100" w:left="21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95574">
              <w:rPr>
                <w:rFonts w:asciiTheme="majorEastAsia" w:hAnsiTheme="majorEastAsia"/>
                <w:b/>
                <w:bCs/>
                <w:color w:val="0070C0"/>
                <w:sz w:val="24"/>
                <w:szCs w:val="24"/>
                <w:u w:val="single"/>
              </w:rPr>
              <w:t>10</w:t>
            </w:r>
            <w:r w:rsidRPr="00595574">
              <w:rPr>
                <w:rFonts w:asciiTheme="majorEastAsia" w:hAnsiTheme="majorEastAsia" w:hint="eastAsia"/>
                <w:b/>
                <w:bCs/>
                <w:color w:val="0070C0"/>
                <w:sz w:val="24"/>
                <w:szCs w:val="24"/>
                <w:u w:val="single"/>
              </w:rPr>
              <w:t>月</w:t>
            </w:r>
            <w:r w:rsidRPr="00595574">
              <w:rPr>
                <w:rFonts w:asciiTheme="majorEastAsia" w:hAnsiTheme="majorEastAsia"/>
                <w:b/>
                <w:bCs/>
                <w:color w:val="0070C0"/>
                <w:sz w:val="24"/>
                <w:szCs w:val="24"/>
                <w:u w:val="single"/>
              </w:rPr>
              <w:t>20</w:t>
            </w:r>
            <w:r w:rsidRPr="00595574">
              <w:rPr>
                <w:rFonts w:asciiTheme="majorEastAsia" w:hAnsiTheme="majorEastAsia" w:hint="eastAsia"/>
                <w:b/>
                <w:bCs/>
                <w:color w:val="0070C0"/>
                <w:sz w:val="24"/>
                <w:szCs w:val="24"/>
                <w:u w:val="single"/>
              </w:rPr>
              <w:t>日</w:t>
            </w:r>
            <w:r w:rsidRPr="00595574">
              <w:rPr>
                <w:rFonts w:asciiTheme="majorEastAsia" w:hAnsiTheme="majorEastAsia"/>
                <w:b/>
                <w:bCs/>
                <w:sz w:val="24"/>
                <w:szCs w:val="24"/>
              </w:rPr>
              <w:t xml:space="preserve"> </w:t>
            </w:r>
            <w:r w:rsidRPr="00595574">
              <w:rPr>
                <w:rFonts w:ascii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595574">
              <w:rPr>
                <w:rFonts w:asciiTheme="majorEastAsia" w:hAnsiTheme="majorEastAsia" w:hint="eastAsia"/>
              </w:rPr>
              <w:t>希望参加的论坛分组环节：</w:t>
            </w:r>
            <w:r w:rsidRPr="00595574">
              <w:rPr>
                <w:rFonts w:asciiTheme="majorEastAsia" w:hAnsiTheme="majorEastAsia"/>
                <w:b/>
                <w:bCs/>
                <w:sz w:val="24"/>
                <w:szCs w:val="24"/>
              </w:rPr>
              <w:t xml:space="preserve"> </w:t>
            </w:r>
            <w:r w:rsidRPr="00595574">
              <w:rPr>
                <w:rFonts w:asciiTheme="majorEastAsia" w:hAnsiTheme="majorEastAsia"/>
                <w:bCs/>
              </w:rPr>
              <w:t>____</w:t>
            </w:r>
            <w:r w:rsidRPr="00595574">
              <w:rPr>
                <w:rFonts w:asciiTheme="majorEastAsia" w:hAnsiTheme="majorEastAsia"/>
                <w:b/>
                <w:bCs/>
                <w:sz w:val="24"/>
                <w:szCs w:val="24"/>
              </w:rPr>
              <w:t xml:space="preserve"> </w:t>
            </w:r>
            <w:r w:rsidRPr="00595574">
              <w:rPr>
                <w:rFonts w:asciiTheme="majorEastAsia" w:hAnsiTheme="majorEastAsia"/>
                <w:bCs/>
                <w:sz w:val="24"/>
                <w:szCs w:val="24"/>
              </w:rPr>
              <w:t>(</w:t>
            </w:r>
            <w:r w:rsidRPr="00595574">
              <w:rPr>
                <w:rFonts w:asciiTheme="majorEastAsia" w:hAnsiTheme="majorEastAsia" w:hint="eastAsia"/>
                <w:bCs/>
                <w:sz w:val="24"/>
                <w:szCs w:val="24"/>
              </w:rPr>
              <w:t>首选</w:t>
            </w:r>
            <w:r w:rsidRPr="00595574">
              <w:rPr>
                <w:rFonts w:asciiTheme="majorEastAsia" w:hAnsiTheme="majorEastAsia"/>
                <w:bCs/>
                <w:sz w:val="24"/>
                <w:szCs w:val="24"/>
              </w:rPr>
              <w:t xml:space="preserve">)  </w:t>
            </w:r>
            <w:r w:rsidRPr="00595574">
              <w:rPr>
                <w:rFonts w:asciiTheme="majorEastAsia" w:hAnsiTheme="majorEastAsia" w:hint="eastAsia"/>
                <w:bCs/>
                <w:sz w:val="24"/>
                <w:szCs w:val="24"/>
              </w:rPr>
              <w:t>及</w:t>
            </w:r>
            <w:r w:rsidRPr="00595574">
              <w:rPr>
                <w:rFonts w:asciiTheme="majorEastAsia" w:hAnsiTheme="majorEastAsia"/>
                <w:bCs/>
                <w:sz w:val="24"/>
                <w:szCs w:val="24"/>
              </w:rPr>
              <w:t xml:space="preserve">  </w:t>
            </w:r>
            <w:r w:rsidRPr="00595574">
              <w:rPr>
                <w:rFonts w:asciiTheme="majorEastAsia" w:hAnsiTheme="majorEastAsia"/>
                <w:bCs/>
              </w:rPr>
              <w:t>____</w:t>
            </w:r>
            <w:r w:rsidRPr="00595574">
              <w:rPr>
                <w:rFonts w:asciiTheme="majorEastAsia" w:hAnsiTheme="majorEastAsia"/>
                <w:bCs/>
                <w:sz w:val="24"/>
                <w:szCs w:val="24"/>
              </w:rPr>
              <w:t xml:space="preserve"> (</w:t>
            </w:r>
            <w:r w:rsidRPr="00595574">
              <w:rPr>
                <w:rFonts w:asciiTheme="majorEastAsia" w:hAnsiTheme="majorEastAsia" w:hint="eastAsia"/>
                <w:bCs/>
                <w:sz w:val="24"/>
                <w:szCs w:val="24"/>
              </w:rPr>
              <w:t>次选</w:t>
            </w:r>
            <w:r w:rsidRPr="00595574">
              <w:rPr>
                <w:rFonts w:asciiTheme="majorEastAsia" w:hAnsiTheme="majorEastAsia"/>
                <w:bCs/>
                <w:sz w:val="24"/>
                <w:szCs w:val="24"/>
              </w:rPr>
              <w:t>)</w:t>
            </w:r>
          </w:p>
          <w:p w:rsidR="006D4DF0" w:rsidRDefault="006D4DF0" w:rsidP="002636BB">
            <w:pPr>
              <w:ind w:leftChars="700" w:left="1470"/>
              <w:rPr>
                <w:rFonts w:ascii="PMingLiU" w:eastAsia="PMingLiU" w:hAnsi="PMingLiU"/>
              </w:rPr>
            </w:pP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="PMingLiU" w:hAnsi="PMingLiU"/>
                <w:bCs/>
              </w:rPr>
              <w:t xml:space="preserve"> </w:t>
            </w: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Theme="majorEastAsia" w:hAnsiTheme="majorEastAsia"/>
                <w:szCs w:val="21"/>
              </w:rPr>
              <w:t xml:space="preserve">1) </w:t>
            </w:r>
            <w:r w:rsidRPr="00595574">
              <w:rPr>
                <w:rFonts w:ascii="PMingLiU" w:hAnsi="PMingLiU"/>
              </w:rPr>
              <w:t xml:space="preserve"> </w:t>
            </w:r>
            <w:r w:rsidRPr="00595574">
              <w:rPr>
                <w:rFonts w:ascii="PMingLiU" w:hAnsi="PMingLiU"/>
              </w:rPr>
              <w:t>跨境商事</w:t>
            </w:r>
            <w:r w:rsidRPr="00595574">
              <w:rPr>
                <w:rFonts w:ascii="PMingLiU" w:hAnsi="PMingLiU" w:hint="eastAsia"/>
              </w:rPr>
              <w:t>争议</w:t>
            </w:r>
            <w:r w:rsidRPr="00595574">
              <w:rPr>
                <w:rFonts w:ascii="PMingLiU" w:hAnsi="PMingLiU"/>
              </w:rPr>
              <w:t>解</w:t>
            </w:r>
            <w:r w:rsidRPr="00595574">
              <w:rPr>
                <w:rFonts w:ascii="PMingLiU" w:hAnsi="PMingLiU" w:hint="eastAsia"/>
              </w:rPr>
              <w:t>决</w:t>
            </w:r>
            <w:r w:rsidRPr="00595574">
              <w:rPr>
                <w:rFonts w:ascii="PMingLiU" w:hAnsi="PMingLiU"/>
              </w:rPr>
              <w:t>程序与</w:t>
            </w:r>
            <w:r w:rsidRPr="00595574">
              <w:rPr>
                <w:rFonts w:ascii="PMingLiU" w:hAnsi="PMingLiU" w:hint="eastAsia"/>
              </w:rPr>
              <w:t>实践</w:t>
            </w:r>
            <w:r w:rsidRPr="003E0B74">
              <w:rPr>
                <w:rFonts w:ascii="PMingLiU" w:hAnsi="PMingLiU" w:hint="eastAsia"/>
              </w:rPr>
              <w:t xml:space="preserve">  </w:t>
            </w:r>
          </w:p>
          <w:p w:rsidR="006D4DF0" w:rsidRPr="00B03D9A" w:rsidRDefault="006D4DF0" w:rsidP="002636BB">
            <w:pPr>
              <w:ind w:leftChars="1000" w:left="2100"/>
              <w:rPr>
                <w:rFonts w:asciiTheme="majorEastAsia" w:eastAsia="PMingLiU" w:hAnsiTheme="majorEastAsia"/>
                <w:szCs w:val="21"/>
              </w:rPr>
            </w:pPr>
            <w:r w:rsidRPr="00595574">
              <w:rPr>
                <w:rFonts w:ascii="PMingLiU" w:hAnsi="PMingLiU"/>
              </w:rPr>
              <w:t xml:space="preserve">- </w:t>
            </w:r>
            <w:r w:rsidRPr="00595574">
              <w:rPr>
                <w:rFonts w:ascii="PMingLiU" w:hAnsi="PMingLiU"/>
              </w:rPr>
              <w:t>由管</w:t>
            </w:r>
            <w:r w:rsidRPr="00595574">
              <w:rPr>
                <w:rFonts w:ascii="PMingLiU" w:hAnsi="PMingLiU" w:hint="eastAsia"/>
              </w:rPr>
              <w:t>辖</w:t>
            </w:r>
            <w:r w:rsidRPr="00595574">
              <w:rPr>
                <w:rFonts w:ascii="PMingLiU" w:hAnsi="PMingLiU"/>
              </w:rPr>
              <w:t>、取</w:t>
            </w:r>
            <w:r w:rsidRPr="00595574">
              <w:rPr>
                <w:rFonts w:ascii="PMingLiU" w:hAnsi="PMingLiU" w:hint="eastAsia"/>
              </w:rPr>
              <w:t>证</w:t>
            </w:r>
            <w:r w:rsidRPr="00595574">
              <w:rPr>
                <w:rFonts w:ascii="PMingLiU" w:hAnsi="PMingLiU"/>
              </w:rPr>
              <w:t>、</w:t>
            </w:r>
            <w:r w:rsidRPr="00595574">
              <w:rPr>
                <w:rFonts w:ascii="PMingLiU" w:hAnsi="PMingLiU" w:hint="eastAsia"/>
              </w:rPr>
              <w:t>临时</w:t>
            </w:r>
            <w:r w:rsidRPr="00595574">
              <w:rPr>
                <w:rFonts w:ascii="PMingLiU" w:hAnsi="PMingLiU"/>
              </w:rPr>
              <w:t>救</w:t>
            </w:r>
            <w:r w:rsidRPr="00595574">
              <w:rPr>
                <w:rFonts w:ascii="PMingLiU" w:hAnsi="PMingLiU" w:hint="eastAsia"/>
              </w:rPr>
              <w:t>济</w:t>
            </w:r>
            <w:r w:rsidRPr="00595574">
              <w:rPr>
                <w:rFonts w:ascii="PMingLiU" w:hAnsi="PMingLiU"/>
              </w:rPr>
              <w:t>到</w:t>
            </w:r>
            <w:r w:rsidRPr="00595574">
              <w:rPr>
                <w:rFonts w:ascii="PMingLiU" w:hAnsi="PMingLiU" w:hint="eastAsia"/>
              </w:rPr>
              <w:t>执</w:t>
            </w:r>
            <w:r w:rsidRPr="00595574">
              <w:rPr>
                <w:rFonts w:ascii="PMingLiU" w:hAnsi="PMingLiU"/>
              </w:rPr>
              <w:t>行法院判</w:t>
            </w:r>
            <w:r w:rsidRPr="00595574">
              <w:rPr>
                <w:rFonts w:ascii="PMingLiU" w:hAnsi="PMingLiU" w:hint="eastAsia"/>
              </w:rPr>
              <w:t>决</w:t>
            </w:r>
            <w:r w:rsidRPr="00595574">
              <w:rPr>
                <w:rFonts w:ascii="PMingLiU" w:hAnsi="PMingLiU"/>
              </w:rPr>
              <w:t>及仲裁裁</w:t>
            </w:r>
            <w:r w:rsidRPr="00595574">
              <w:rPr>
                <w:rFonts w:ascii="PMingLiU" w:hAnsi="PMingLiU" w:hint="eastAsia"/>
              </w:rPr>
              <w:t>决</w:t>
            </w:r>
          </w:p>
          <w:p w:rsidR="006D4DF0" w:rsidRPr="003E0B74" w:rsidRDefault="006D4DF0" w:rsidP="002636BB">
            <w:pPr>
              <w:ind w:leftChars="700" w:left="1470"/>
              <w:rPr>
                <w:rFonts w:asciiTheme="majorEastAsia" w:eastAsiaTheme="majorEastAsia" w:hAnsiTheme="majorEastAsia"/>
                <w:szCs w:val="21"/>
              </w:rPr>
            </w:pPr>
            <w:r w:rsidRPr="00595574">
              <w:rPr>
                <w:rFonts w:asciiTheme="majorEastAsia" w:hAnsiTheme="majorEastAsia"/>
                <w:szCs w:val="21"/>
              </w:rPr>
              <w:t xml:space="preserve"> </w:t>
            </w:r>
            <w:r w:rsidRPr="00595574">
              <w:rPr>
                <w:rFonts w:ascii="PMingLiU" w:hAnsi="PMingLiU"/>
                <w:szCs w:val="21"/>
              </w:rPr>
              <w:t xml:space="preserve">  </w:t>
            </w:r>
            <w:r w:rsidRPr="00595574">
              <w:rPr>
                <w:rFonts w:asciiTheme="majorEastAsia" w:hAnsiTheme="majorEastAsia"/>
                <w:szCs w:val="21"/>
              </w:rPr>
              <w:t xml:space="preserve">  2)  </w:t>
            </w:r>
            <w:r w:rsidRPr="00595574">
              <w:rPr>
                <w:rFonts w:ascii="PMingLiU" w:hAnsi="PMingLiU"/>
              </w:rPr>
              <w:t>青年律</w:t>
            </w:r>
            <w:r w:rsidRPr="00595574">
              <w:rPr>
                <w:rFonts w:ascii="PMingLiU" w:hAnsi="PMingLiU" w:hint="eastAsia"/>
              </w:rPr>
              <w:t>师</w:t>
            </w:r>
            <w:r w:rsidRPr="00595574">
              <w:rPr>
                <w:rFonts w:ascii="PMingLiU" w:hAnsi="PMingLiU"/>
              </w:rPr>
              <w:t>的未</w:t>
            </w:r>
            <w:r w:rsidRPr="00595574">
              <w:rPr>
                <w:rFonts w:ascii="PMingLiU" w:hAnsi="PMingLiU" w:hint="eastAsia"/>
              </w:rPr>
              <w:t>来</w:t>
            </w:r>
            <w:r w:rsidRPr="00595574">
              <w:rPr>
                <w:rFonts w:ascii="PMingLiU" w:hAnsi="PMingLiU"/>
              </w:rPr>
              <w:t xml:space="preserve"> </w:t>
            </w:r>
            <w:r w:rsidRPr="00595574">
              <w:rPr>
                <w:rFonts w:ascii="PMingLiU" w:hAnsi="PMingLiU" w:hint="cs"/>
              </w:rPr>
              <w:t>–</w:t>
            </w:r>
            <w:r w:rsidRPr="00595574">
              <w:rPr>
                <w:rFonts w:ascii="PMingLiU" w:hAnsi="PMingLiU"/>
              </w:rPr>
              <w:t xml:space="preserve"> </w:t>
            </w:r>
            <w:r w:rsidRPr="00595574">
              <w:rPr>
                <w:rFonts w:ascii="PMingLiU" w:hAnsi="PMingLiU"/>
              </w:rPr>
              <w:t>如何迎接人工智能与大</w:t>
            </w:r>
            <w:r w:rsidRPr="00595574">
              <w:rPr>
                <w:rFonts w:ascii="PMingLiU" w:hAnsi="PMingLiU" w:hint="eastAsia"/>
              </w:rPr>
              <w:t>数</w:t>
            </w:r>
            <w:r w:rsidRPr="00595574">
              <w:rPr>
                <w:rFonts w:ascii="PMingLiU" w:hAnsi="PMingLiU"/>
              </w:rPr>
              <w:t>据</w:t>
            </w:r>
            <w:r w:rsidRPr="00595574">
              <w:rPr>
                <w:rFonts w:ascii="PMingLiU" w:hAnsi="PMingLiU" w:hint="eastAsia"/>
              </w:rPr>
              <w:t>时</w:t>
            </w:r>
            <w:r w:rsidRPr="00595574">
              <w:rPr>
                <w:rFonts w:ascii="PMingLiU" w:hAnsi="PMingLiU"/>
              </w:rPr>
              <w:t>代</w:t>
            </w:r>
          </w:p>
          <w:p w:rsidR="006D4DF0" w:rsidRPr="009615F6" w:rsidRDefault="006D4DF0" w:rsidP="002636BB">
            <w:pPr>
              <w:ind w:leftChars="700" w:left="1470"/>
              <w:rPr>
                <w:rFonts w:asciiTheme="majorEastAsia" w:eastAsiaTheme="majorEastAsia" w:hAnsiTheme="majorEastAsia"/>
                <w:bCs/>
              </w:rPr>
            </w:pPr>
            <w:r w:rsidRPr="00595574">
              <w:rPr>
                <w:rFonts w:asciiTheme="majorEastAsia" w:hAnsiTheme="majorEastAsia"/>
                <w:szCs w:val="21"/>
              </w:rPr>
              <w:t xml:space="preserve">     3)  </w:t>
            </w:r>
            <w:r w:rsidRPr="00595574">
              <w:rPr>
                <w:rFonts w:ascii="PMingLiU" w:hAnsi="PMingLiU" w:hint="eastAsia"/>
              </w:rPr>
              <w:t>竞争</w:t>
            </w:r>
            <w:r w:rsidRPr="00595574">
              <w:rPr>
                <w:rFonts w:ascii="PMingLiU" w:hAnsi="PMingLiU"/>
              </w:rPr>
              <w:t>法</w:t>
            </w:r>
            <w:r w:rsidRPr="00595574">
              <w:rPr>
                <w:rFonts w:ascii="PMingLiU" w:hAnsi="PMingLiU"/>
              </w:rPr>
              <w:t xml:space="preserve"> - </w:t>
            </w:r>
            <w:r w:rsidRPr="00595574">
              <w:rPr>
                <w:rFonts w:ascii="PMingLiU" w:hAnsi="PMingLiU"/>
              </w:rPr>
              <w:t>跨境商</w:t>
            </w:r>
            <w:r w:rsidRPr="00595574">
              <w:rPr>
                <w:rFonts w:ascii="PMingLiU" w:hAnsi="PMingLiU" w:hint="eastAsia"/>
              </w:rPr>
              <w:t>贸</w:t>
            </w:r>
            <w:r w:rsidRPr="00595574">
              <w:rPr>
                <w:rFonts w:ascii="PMingLiU" w:hAnsi="PMingLiU"/>
              </w:rPr>
              <w:t>的地雷</w:t>
            </w:r>
            <w:r w:rsidRPr="00595574">
              <w:rPr>
                <w:rFonts w:ascii="PMingLiU" w:hAnsi="PMingLiU" w:hint="eastAsia"/>
              </w:rPr>
              <w:t>阵</w:t>
            </w:r>
          </w:p>
          <w:p w:rsidR="006D4DF0" w:rsidRDefault="006D4DF0" w:rsidP="002636BB">
            <w:pPr>
              <w:spacing w:beforeLines="50" w:before="156"/>
              <w:ind w:leftChars="100" w:left="210"/>
              <w:rPr>
                <w:rFonts w:asciiTheme="majorEastAsia" w:eastAsia="PMingLiU" w:hAnsiTheme="majorEastAsia"/>
                <w:bCs/>
              </w:rPr>
            </w:pPr>
            <w:r w:rsidRPr="00595574">
              <w:rPr>
                <w:rFonts w:asciiTheme="majorEastAsia" w:hAnsiTheme="majorEastAsia"/>
                <w:bCs/>
              </w:rPr>
              <w:t xml:space="preserve">* </w:t>
            </w:r>
            <w:r w:rsidRPr="00595574">
              <w:rPr>
                <w:rFonts w:asciiTheme="majorEastAsia" w:hAnsiTheme="majorEastAsia" w:hint="eastAsia"/>
                <w:bCs/>
              </w:rPr>
              <w:t>由于参观活动及论坛分组环节名额有限，大会将尽量按参加者意愿安排，最终分配由大会决定，不便之处，敬希见谅。</w:t>
            </w:r>
          </w:p>
          <w:p w:rsidR="006D4DF0" w:rsidRPr="00104A68" w:rsidRDefault="006D4DF0" w:rsidP="002636BB">
            <w:pPr>
              <w:spacing w:line="120" w:lineRule="auto"/>
              <w:ind w:leftChars="100" w:left="210"/>
              <w:rPr>
                <w:rFonts w:asciiTheme="majorEastAsia" w:eastAsia="PMingLiU" w:hAnsiTheme="majorEastAsia"/>
                <w:bCs/>
              </w:rPr>
            </w:pPr>
          </w:p>
          <w:p w:rsidR="006D4DF0" w:rsidRPr="001E29AF" w:rsidRDefault="006D4DF0" w:rsidP="002636BB">
            <w:pPr>
              <w:ind w:left="220"/>
              <w:rPr>
                <w:rFonts w:asciiTheme="majorEastAsia" w:eastAsia="PMingLiU" w:hAnsiTheme="majorEastAsia"/>
                <w:bCs/>
              </w:rPr>
            </w:pPr>
            <w:r w:rsidRPr="00595574">
              <w:rPr>
                <w:rFonts w:asciiTheme="majorEastAsia" w:hAnsiTheme="majorEastAsia"/>
                <w:b/>
                <w:bCs/>
                <w:color w:val="0070C0"/>
                <w:sz w:val="24"/>
                <w:szCs w:val="24"/>
                <w:u w:val="single"/>
              </w:rPr>
              <w:t>10</w:t>
            </w:r>
            <w:r w:rsidRPr="00595574">
              <w:rPr>
                <w:rFonts w:asciiTheme="majorEastAsia" w:hAnsiTheme="majorEastAsia" w:hint="eastAsia"/>
                <w:b/>
                <w:bCs/>
                <w:color w:val="0070C0"/>
                <w:sz w:val="24"/>
                <w:szCs w:val="24"/>
                <w:u w:val="single"/>
              </w:rPr>
              <w:t>月</w:t>
            </w:r>
            <w:r w:rsidRPr="00595574">
              <w:rPr>
                <w:rFonts w:asciiTheme="majorEastAsia" w:hAnsiTheme="majorEastAsia"/>
                <w:b/>
                <w:bCs/>
                <w:color w:val="0070C0"/>
                <w:sz w:val="24"/>
                <w:szCs w:val="24"/>
                <w:u w:val="single"/>
              </w:rPr>
              <w:t>21</w:t>
            </w:r>
            <w:r w:rsidRPr="00595574">
              <w:rPr>
                <w:rFonts w:asciiTheme="majorEastAsia" w:hAnsiTheme="majorEastAsia" w:hint="eastAsia"/>
                <w:b/>
                <w:bCs/>
                <w:color w:val="0070C0"/>
                <w:sz w:val="24"/>
                <w:szCs w:val="24"/>
                <w:u w:val="single"/>
              </w:rPr>
              <w:t>日</w:t>
            </w:r>
            <w:r w:rsidRPr="00595574">
              <w:rPr>
                <w:rFonts w:ascii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595574">
              <w:rPr>
                <w:rFonts w:asciiTheme="majorEastAsia" w:hAnsiTheme="majorEastAsia"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香港律师会「康乐及体育晚会」</w:t>
            </w:r>
            <w:r w:rsidRPr="00595574">
              <w:rPr>
                <w:rFonts w:ascii="PMingLiU" w:hAnsi="PMingLiU"/>
                <w:bCs/>
              </w:rPr>
              <w:t>(</w:t>
            </w:r>
            <w:r w:rsidRPr="00595574">
              <w:rPr>
                <w:rFonts w:ascii="PMingLiU" w:hAnsi="PMingLiU" w:hint="eastAsia"/>
                <w:bCs/>
              </w:rPr>
              <w:t>另行收费</w:t>
            </w:r>
            <w:r w:rsidRPr="00595574">
              <w:rPr>
                <w:rFonts w:ascii="PMingLiU" w:hAnsi="PMingLiU"/>
                <w:bCs/>
              </w:rPr>
              <w:t>)</w:t>
            </w:r>
            <w:r w:rsidRPr="00595574">
              <w:rPr>
                <w:rFonts w:asciiTheme="majorEastAsia" w:hAnsiTheme="majorEastAsia"/>
              </w:rPr>
              <w:t xml:space="preserve"> </w:t>
            </w:r>
            <w:r w:rsidRPr="00595574">
              <w:rPr>
                <w:rFonts w:asciiTheme="majorEastAsia" w:hAnsiTheme="majorEastAsia" w:hint="eastAsia"/>
              </w:rPr>
              <w:t>：</w:t>
            </w:r>
            <w:r w:rsidRPr="00595574">
              <w:rPr>
                <w:rFonts w:asciiTheme="majorEastAsia" w:hAnsiTheme="majorEastAsia"/>
              </w:rPr>
              <w:t xml:space="preserve">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参加</w:t>
            </w:r>
            <w:r w:rsidRPr="00595574">
              <w:rPr>
                <w:rFonts w:asciiTheme="majorEastAsia" w:hAnsiTheme="majorEastAsia"/>
                <w:bCs/>
              </w:rPr>
              <w:t xml:space="preserve">      </w:t>
            </w:r>
            <w:r w:rsidRPr="00595574">
              <w:rPr>
                <w:rFonts w:asciiTheme="majorEastAsia" w:hAnsiTheme="majorEastAsia" w:hint="eastAsia"/>
              </w:rPr>
              <w:t>□</w:t>
            </w:r>
            <w:r w:rsidRPr="00595574">
              <w:rPr>
                <w:rFonts w:asciiTheme="majorEastAsia" w:hAnsiTheme="majorEastAsia"/>
                <w:bCs/>
              </w:rPr>
              <w:t xml:space="preserve">  </w:t>
            </w:r>
            <w:r w:rsidRPr="00595574">
              <w:rPr>
                <w:rFonts w:asciiTheme="majorEastAsia" w:hAnsiTheme="majorEastAsia" w:hint="eastAsia"/>
                <w:bCs/>
              </w:rPr>
              <w:t>不参加</w:t>
            </w:r>
          </w:p>
        </w:tc>
      </w:tr>
    </w:tbl>
    <w:p w:rsidR="006D4DF0" w:rsidRPr="00D53583" w:rsidRDefault="006D4DF0" w:rsidP="006D4DF0">
      <w:pPr>
        <w:ind w:leftChars="100" w:left="210"/>
        <w:jc w:val="center"/>
        <w:rPr>
          <w:rFonts w:eastAsia="PMingLiU"/>
        </w:rPr>
      </w:pPr>
    </w:p>
    <w:p w:rsidR="0061592C" w:rsidRPr="006D4DF0" w:rsidRDefault="0061592C">
      <w:bookmarkStart w:id="0" w:name="_GoBack"/>
      <w:bookmarkEnd w:id="0"/>
    </w:p>
    <w:sectPr w:rsidR="0061592C" w:rsidRPr="006D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0"/>
    <w:rsid w:val="0061592C"/>
    <w:rsid w:val="006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6F409-888B-4423-BDD3-FCDA568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D4DF0"/>
    <w:pPr>
      <w:widowControl/>
      <w:jc w:val="left"/>
    </w:pPr>
    <w:rPr>
      <w:rFonts w:ascii="Arial" w:eastAsia="PMingLiU" w:hAnsi="Arial" w:cs="Arial"/>
      <w:kern w:val="0"/>
      <w:szCs w:val="21"/>
      <w:lang w:eastAsia="en-US"/>
    </w:rPr>
  </w:style>
  <w:style w:type="character" w:customStyle="1" w:styleId="Char">
    <w:name w:val="纯文本 Char"/>
    <w:basedOn w:val="a0"/>
    <w:link w:val="a3"/>
    <w:rsid w:val="006D4DF0"/>
    <w:rPr>
      <w:rFonts w:ascii="Arial" w:eastAsia="PMingLiU" w:hAnsi="Arial" w:cs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Sky123.Org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2017-07-21T10:26:00Z</dcterms:created>
  <dcterms:modified xsi:type="dcterms:W3CDTF">2017-07-21T10:26:00Z</dcterms:modified>
</cp:coreProperties>
</file>