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A0" w:rsidRDefault="00AE5EA0" w:rsidP="00AE5EA0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附件：</w:t>
      </w:r>
    </w:p>
    <w:p w:rsidR="00AE5EA0" w:rsidRPr="003A7552" w:rsidRDefault="00AE5EA0" w:rsidP="00AE5EA0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“</w:t>
      </w:r>
      <w:r>
        <w:rPr>
          <w:rFonts w:ascii="黑体" w:eastAsia="黑体" w:hAnsi="黑体" w:cs="宋体" w:hint="eastAsia"/>
          <w:kern w:val="0"/>
          <w:sz w:val="36"/>
          <w:szCs w:val="36"/>
        </w:rPr>
        <w:t>公司法司法解释四理解与适用</w:t>
      </w: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”</w:t>
      </w:r>
      <w:r>
        <w:rPr>
          <w:rFonts w:ascii="黑体" w:eastAsia="黑体" w:hAnsi="仿宋" w:hint="eastAsia"/>
          <w:sz w:val="36"/>
          <w:szCs w:val="36"/>
        </w:rPr>
        <w:t>培训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AE5EA0" w:rsidRPr="00EA7251" w:rsidRDefault="00AE5EA0" w:rsidP="00AE5EA0">
      <w:pPr>
        <w:spacing w:line="560" w:lineRule="exact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所在地区：</w:t>
      </w:r>
      <w:r w:rsidRPr="00EA7251">
        <w:rPr>
          <w:rFonts w:ascii="黑体" w:eastAsia="黑体" w:hint="eastAsia"/>
          <w:sz w:val="36"/>
          <w:szCs w:val="36"/>
          <w:u w:val="single"/>
        </w:rPr>
        <w:t xml:space="preserve">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AE5EA0" w:rsidTr="00434C99">
        <w:trPr>
          <w:trHeight w:val="735"/>
        </w:trPr>
        <w:tc>
          <w:tcPr>
            <w:tcW w:w="1492" w:type="dxa"/>
            <w:vAlign w:val="center"/>
          </w:tcPr>
          <w:p w:rsidR="00AE5EA0" w:rsidRDefault="00AE5EA0" w:rsidP="00434C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AE5EA0" w:rsidRDefault="00AE5EA0" w:rsidP="00434C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AE5EA0" w:rsidRDefault="00AE5EA0" w:rsidP="00434C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AE5EA0" w:rsidRDefault="00AE5EA0" w:rsidP="00434C99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AE5EA0" w:rsidRDefault="00AE5EA0" w:rsidP="00434C9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EA0" w:rsidTr="00434C99">
        <w:trPr>
          <w:trHeight w:val="735"/>
        </w:trPr>
        <w:tc>
          <w:tcPr>
            <w:tcW w:w="1492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E5EA0" w:rsidRDefault="00AE5EA0" w:rsidP="00434C9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E5EA0" w:rsidRPr="006233A2" w:rsidRDefault="00AE5EA0" w:rsidP="00AE5EA0">
      <w:pPr>
        <w:spacing w:line="560" w:lineRule="exact"/>
        <w:ind w:right="788"/>
        <w:rPr>
          <w:rFonts w:ascii="仿宋_GB2312" w:eastAsia="仿宋_GB2312" w:hAnsi="仿宋" w:hint="eastAsia"/>
          <w:sz w:val="32"/>
          <w:szCs w:val="32"/>
        </w:rPr>
      </w:pPr>
    </w:p>
    <w:p w:rsidR="00561884" w:rsidRDefault="00561884">
      <w:bookmarkStart w:id="0" w:name="_GoBack"/>
      <w:bookmarkEnd w:id="0"/>
    </w:p>
    <w:sectPr w:rsidR="00561884" w:rsidSect="00E310CD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0"/>
    <w:rsid w:val="00561884"/>
    <w:rsid w:val="00A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2A681-6D04-47ED-8379-32C64472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2018-01-02T02:59:00Z</dcterms:created>
  <dcterms:modified xsi:type="dcterms:W3CDTF">2018-01-02T02:59:00Z</dcterms:modified>
</cp:coreProperties>
</file>