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附件二</w:t>
      </w:r>
    </w:p>
    <w:p>
      <w:pPr>
        <w:jc w:val="center"/>
        <w:rPr>
          <w:rFonts w:eastAsia="黑体"/>
          <w:b/>
          <w:bCs/>
          <w:sz w:val="72"/>
        </w:rPr>
      </w:pPr>
      <w:r>
        <w:rPr>
          <w:rFonts w:hint="eastAsia" w:eastAsia="黑体"/>
          <w:b/>
          <w:bCs/>
          <w:sz w:val="72"/>
        </w:rPr>
        <w:t>实 习 鉴 定 书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         名__________________</w:t>
      </w:r>
    </w:p>
    <w:p>
      <w:pPr>
        <w:rPr>
          <w:b/>
          <w:bCs/>
          <w:sz w:val="32"/>
        </w:rPr>
      </w:pPr>
    </w:p>
    <w:p>
      <w:pPr>
        <w:ind w:left="-1080" w:leftChars="-609" w:hanging="199" w:hangingChars="62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申请律师执业</w:t>
      </w:r>
    </w:p>
    <w:p>
      <w:pPr>
        <w:ind w:left="-1079" w:leftChars="-514" w:firstLine="2570" w:firstLineChars="8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人员实习证编号__________________</w:t>
      </w:r>
    </w:p>
    <w:p>
      <w:pPr>
        <w:jc w:val="center"/>
        <w:rPr>
          <w:b/>
          <w:bCs/>
          <w:sz w:val="32"/>
        </w:rPr>
      </w:pPr>
    </w:p>
    <w:p>
      <w:pPr>
        <w:ind w:firstLine="1491" w:firstLineChars="4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实习律师事务所__________________</w:t>
      </w:r>
    </w:p>
    <w:p>
      <w:pPr>
        <w:jc w:val="center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       年    月     日</w:t>
      </w: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11"/>
        <w:gridCol w:w="423"/>
        <w:gridCol w:w="849"/>
        <w:gridCol w:w="568"/>
        <w:gridCol w:w="705"/>
        <w:gridCol w:w="720"/>
        <w:gridCol w:w="702"/>
        <w:gridCol w:w="995"/>
        <w:gridCol w:w="1026"/>
        <w:gridCol w:w="395"/>
        <w:gridCol w:w="422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97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身份证编号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08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取得法律职业资格、律师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资格时间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月  日</w:t>
            </w: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法律职业资格（律师资格）号码</w:t>
            </w:r>
          </w:p>
        </w:tc>
        <w:tc>
          <w:tcPr>
            <w:tcW w:w="3865" w:type="dxa"/>
            <w:gridSpan w:val="5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实习起始时间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申请律师执业人员实习证书编号</w:t>
            </w:r>
          </w:p>
        </w:tc>
        <w:tc>
          <w:tcPr>
            <w:tcW w:w="3865" w:type="dxa"/>
            <w:gridSpan w:val="5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指导律师姓名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执业时间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restart"/>
            <w:noWrap w:val="0"/>
            <w:vAlign w:val="top"/>
          </w:tcPr>
          <w:p>
            <w:pPr>
              <w:ind w:firstLine="240" w:firstLineChars="1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期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间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助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理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况</w:t>
            </w: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 由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号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主办律师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</w:trPr>
        <w:tc>
          <w:tcPr>
            <w:tcW w:w="9540" w:type="dxa"/>
            <w:gridSpan w:val="13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实习人员个人总结（可附页）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5640" w:firstLineChars="23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实习人员签字：</w:t>
            </w:r>
          </w:p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  <w:p>
            <w:pPr>
              <w:ind w:firstLine="6360" w:firstLineChars="26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</w:tbl>
    <w:p>
      <w:pPr>
        <w:rPr>
          <w:rFonts w:eastAsia="楷体_GB2312"/>
          <w:sz w:val="24"/>
        </w:rPr>
      </w:pP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</w:trPr>
        <w:tc>
          <w:tcPr>
            <w:tcW w:w="9540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指导律师意见：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指导律师签名：</w:t>
            </w:r>
          </w:p>
          <w:p>
            <w:pPr>
              <w:ind w:firstLine="6300" w:firstLineChars="2625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</w:t>
            </w:r>
          </w:p>
          <w:p>
            <w:pPr>
              <w:tabs>
                <w:tab w:val="left" w:pos="5505"/>
              </w:tabs>
              <w:ind w:firstLine="4440" w:firstLineChars="1850"/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500" w:firstLineChars="1875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品行鉴定：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执业能力鉴定：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920" w:firstLineChars="20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主任：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律师事务所(印章)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70DAB"/>
    <w:rsid w:val="0E57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2019-12-25T08:22:00Z</dcterms:created>
  <dc:creator>旭燕</dc:creator>
  <cp:lastModifiedBy>旭燕</cp:lastModifiedBy>
  <dcterms:modified xsi:type="dcterms:W3CDTF">2019-12-25T08:23:03Z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