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1580" w:rsidRDefault="00B21580" w:rsidP="0005235E">
      <w:pPr>
        <w:rPr>
          <w:rFonts w:ascii="黑体" w:eastAsia="黑体" w:hAnsi="黑体"/>
          <w:b/>
          <w:sz w:val="44"/>
          <w:szCs w:val="44"/>
        </w:rPr>
      </w:pPr>
      <w:r w:rsidRPr="00D674EB">
        <w:rPr>
          <w:rFonts w:ascii="黑体" w:eastAsia="黑体" w:hAnsi="黑体" w:hint="eastAsia"/>
          <w:b/>
          <w:sz w:val="44"/>
          <w:szCs w:val="44"/>
        </w:rPr>
        <w:t>不动产统一登记面临的问题及其解决路径</w:t>
      </w:r>
    </w:p>
    <w:p w:rsidR="00B21580" w:rsidRDefault="00B21580" w:rsidP="0005235E">
      <w:pPr>
        <w:rPr>
          <w:rFonts w:ascii="黑体" w:eastAsia="黑体" w:hAnsi="黑体"/>
          <w:b/>
          <w:sz w:val="44"/>
          <w:szCs w:val="44"/>
        </w:rPr>
      </w:pPr>
    </w:p>
    <w:p w:rsidR="00B21580" w:rsidRDefault="00B21580" w:rsidP="0005235E">
      <w:pPr>
        <w:jc w:val="center"/>
        <w:rPr>
          <w:rFonts w:ascii="楷体_GB2312" w:eastAsia="楷体_GB2312" w:hAnsi="黑体"/>
          <w:sz w:val="32"/>
          <w:szCs w:val="32"/>
        </w:rPr>
      </w:pPr>
      <w:r w:rsidRPr="0005235E">
        <w:rPr>
          <w:rFonts w:ascii="楷体_GB2312" w:eastAsia="楷体_GB2312" w:hAnsi="黑体" w:hint="eastAsia"/>
          <w:sz w:val="32"/>
          <w:szCs w:val="32"/>
        </w:rPr>
        <w:t>省国土资源厅不动产登记处</w:t>
      </w:r>
      <w:r w:rsidRPr="0005235E">
        <w:rPr>
          <w:rFonts w:ascii="楷体_GB2312" w:eastAsia="楷体_GB2312" w:hAnsi="黑体"/>
          <w:sz w:val="32"/>
          <w:szCs w:val="32"/>
        </w:rPr>
        <w:t xml:space="preserve"> </w:t>
      </w:r>
      <w:r w:rsidRPr="0005235E">
        <w:rPr>
          <w:rFonts w:ascii="楷体_GB2312" w:eastAsia="楷体_GB2312" w:hAnsi="黑体" w:hint="eastAsia"/>
          <w:sz w:val="32"/>
          <w:szCs w:val="32"/>
        </w:rPr>
        <w:t>欧阳志军</w:t>
      </w:r>
    </w:p>
    <w:p w:rsidR="00B21580" w:rsidRDefault="00B21580" w:rsidP="0005235E">
      <w:pPr>
        <w:jc w:val="center"/>
      </w:pPr>
      <w:r>
        <w:rPr>
          <w:rFonts w:ascii="楷体_GB2312" w:eastAsia="楷体_GB2312" w:hAnsi="黑体"/>
          <w:sz w:val="32"/>
          <w:szCs w:val="32"/>
        </w:rPr>
        <w:t>2015</w:t>
      </w:r>
      <w:r>
        <w:rPr>
          <w:rFonts w:ascii="楷体_GB2312" w:eastAsia="楷体_GB2312" w:hAnsi="黑体" w:hint="eastAsia"/>
          <w:sz w:val="32"/>
          <w:szCs w:val="32"/>
        </w:rPr>
        <w:t>年</w:t>
      </w:r>
      <w:r>
        <w:rPr>
          <w:rFonts w:ascii="楷体_GB2312" w:eastAsia="楷体_GB2312" w:hAnsi="黑体"/>
          <w:sz w:val="32"/>
          <w:szCs w:val="32"/>
        </w:rPr>
        <w:t>4</w:t>
      </w:r>
      <w:r>
        <w:rPr>
          <w:rFonts w:ascii="楷体_GB2312" w:eastAsia="楷体_GB2312" w:hAnsi="黑体" w:hint="eastAsia"/>
          <w:sz w:val="32"/>
          <w:szCs w:val="32"/>
        </w:rPr>
        <w:t>月</w:t>
      </w:r>
      <w:r w:rsidR="00FE2501">
        <w:rPr>
          <w:rFonts w:ascii="楷体_GB2312" w:eastAsia="楷体_GB2312" w:hAnsi="黑体" w:hint="eastAsia"/>
          <w:sz w:val="32"/>
          <w:szCs w:val="32"/>
        </w:rPr>
        <w:t>18日</w:t>
      </w:r>
    </w:p>
    <w:p w:rsidR="00B21580" w:rsidRDefault="00B21580" w:rsidP="00FE2501">
      <w:pPr>
        <w:ind w:firstLineChars="200" w:firstLine="640"/>
        <w:rPr>
          <w:rFonts w:ascii="仿宋_GB2312" w:eastAsia="仿宋_GB2312"/>
          <w:sz w:val="32"/>
          <w:szCs w:val="32"/>
        </w:rPr>
      </w:pPr>
      <w:r w:rsidRPr="00D674EB">
        <w:rPr>
          <w:rFonts w:ascii="仿宋_GB2312" w:eastAsia="仿宋_GB2312" w:hint="eastAsia"/>
          <w:sz w:val="32"/>
          <w:szCs w:val="32"/>
        </w:rPr>
        <w:t>《不动产登记暂行条例》已于今年</w:t>
      </w:r>
      <w:r w:rsidRPr="00D674EB">
        <w:rPr>
          <w:rFonts w:ascii="仿宋_GB2312" w:eastAsia="仿宋_GB2312"/>
          <w:sz w:val="32"/>
          <w:szCs w:val="32"/>
        </w:rPr>
        <w:t>3</w:t>
      </w:r>
      <w:r w:rsidRPr="00D674EB">
        <w:rPr>
          <w:rFonts w:ascii="仿宋_GB2312" w:eastAsia="仿宋_GB2312" w:hint="eastAsia"/>
          <w:sz w:val="32"/>
          <w:szCs w:val="32"/>
        </w:rPr>
        <w:t>月</w:t>
      </w:r>
      <w:r w:rsidRPr="00D674EB">
        <w:rPr>
          <w:rFonts w:ascii="仿宋_GB2312" w:eastAsia="仿宋_GB2312"/>
          <w:sz w:val="32"/>
          <w:szCs w:val="32"/>
        </w:rPr>
        <w:t>1</w:t>
      </w:r>
      <w:r w:rsidRPr="00D674EB">
        <w:rPr>
          <w:rFonts w:ascii="仿宋_GB2312" w:eastAsia="仿宋_GB2312" w:hint="eastAsia"/>
          <w:sz w:val="32"/>
          <w:szCs w:val="32"/>
        </w:rPr>
        <w:t>日起实施，</w:t>
      </w:r>
      <w:r>
        <w:rPr>
          <w:rFonts w:ascii="仿宋_GB2312" w:eastAsia="仿宋_GB2312" w:hint="eastAsia"/>
          <w:sz w:val="32"/>
          <w:szCs w:val="32"/>
        </w:rPr>
        <w:t>标志着我国不动产统一登记进入实质性推进阶段。</w:t>
      </w:r>
      <w:r w:rsidRPr="00D674EB">
        <w:rPr>
          <w:rFonts w:ascii="仿宋_GB2312" w:eastAsia="仿宋_GB2312" w:hint="eastAsia"/>
          <w:sz w:val="32"/>
          <w:szCs w:val="32"/>
        </w:rPr>
        <w:t>这对于全面明晰产权、有效维护权益、保障交易安全、提高</w:t>
      </w:r>
      <w:r>
        <w:rPr>
          <w:rFonts w:ascii="仿宋_GB2312" w:eastAsia="仿宋_GB2312" w:hint="eastAsia"/>
          <w:sz w:val="32"/>
          <w:szCs w:val="32"/>
        </w:rPr>
        <w:t>行政</w:t>
      </w:r>
      <w:r w:rsidRPr="00D674EB">
        <w:rPr>
          <w:rFonts w:ascii="仿宋_GB2312" w:eastAsia="仿宋_GB2312" w:hint="eastAsia"/>
          <w:sz w:val="32"/>
          <w:szCs w:val="32"/>
        </w:rPr>
        <w:t>效率，具有十分重要的意义。但条例出台只是建立不动产统一登记制度的起点，真正落实不动产统一登记制度还有一段很长的路要走。借此机会，就不动产统一登记制度建立中的几个具体问题与大家做一交流。</w:t>
      </w:r>
    </w:p>
    <w:p w:rsidR="00B21580" w:rsidRPr="00C85E40" w:rsidRDefault="00B21580" w:rsidP="00FE2501">
      <w:pPr>
        <w:ind w:firstLineChars="200" w:firstLine="643"/>
        <w:rPr>
          <w:rFonts w:ascii="黑体" w:eastAsia="黑体" w:hAnsi="黑体"/>
          <w:b/>
          <w:sz w:val="32"/>
          <w:szCs w:val="32"/>
        </w:rPr>
      </w:pPr>
      <w:r>
        <w:rPr>
          <w:rFonts w:ascii="黑体" w:eastAsia="黑体" w:hAnsi="黑体" w:hint="eastAsia"/>
          <w:b/>
          <w:sz w:val="32"/>
          <w:szCs w:val="32"/>
        </w:rPr>
        <w:t>一、</w:t>
      </w:r>
      <w:r w:rsidRPr="00C85E40">
        <w:rPr>
          <w:rFonts w:ascii="黑体" w:eastAsia="黑体" w:hAnsi="黑体" w:hint="eastAsia"/>
          <w:b/>
          <w:sz w:val="32"/>
          <w:szCs w:val="32"/>
        </w:rPr>
        <w:t>工作进展</w:t>
      </w:r>
    </w:p>
    <w:p w:rsidR="00B21580" w:rsidRPr="00D674EB" w:rsidRDefault="00B21580" w:rsidP="00FE2501">
      <w:pPr>
        <w:ind w:firstLineChars="200" w:firstLine="640"/>
        <w:rPr>
          <w:rFonts w:ascii="仿宋_GB2312" w:eastAsia="仿宋_GB2312" w:hAnsi="华文仿宋"/>
          <w:sz w:val="32"/>
          <w:szCs w:val="32"/>
        </w:rPr>
      </w:pPr>
      <w:r w:rsidRPr="00D674EB">
        <w:rPr>
          <w:rFonts w:ascii="仿宋_GB2312" w:eastAsia="仿宋_GB2312" w:hAnsi="Times New Roman"/>
          <w:sz w:val="32"/>
          <w:szCs w:val="32"/>
        </w:rPr>
        <w:t>2007</w:t>
      </w:r>
      <w:r w:rsidRPr="00D674EB">
        <w:rPr>
          <w:rFonts w:ascii="仿宋_GB2312" w:eastAsia="仿宋_GB2312" w:hAnsi="Times New Roman" w:hint="eastAsia"/>
          <w:sz w:val="32"/>
          <w:szCs w:val="32"/>
        </w:rPr>
        <w:t>年颁布实施的《物权法》第十条规定，国家对不动产实行统一登记制度。但</w:t>
      </w:r>
      <w:r w:rsidRPr="00D674EB">
        <w:rPr>
          <w:rFonts w:ascii="仿宋_GB2312" w:eastAsia="仿宋_GB2312" w:hAnsi="宋体" w:cs="宋体" w:hint="eastAsia"/>
          <w:color w:val="000000"/>
          <w:sz w:val="32"/>
          <w:szCs w:val="32"/>
        </w:rPr>
        <w:t>多年来，统一登记始终停留在物权法的原则性规定和广大群众的期盼中。</w:t>
      </w:r>
      <w:r w:rsidRPr="00D674EB">
        <w:rPr>
          <w:rFonts w:ascii="仿宋_GB2312" w:eastAsia="仿宋_GB2312" w:hAnsi="Times New Roman" w:hint="eastAsia"/>
          <w:sz w:val="32"/>
          <w:szCs w:val="32"/>
        </w:rPr>
        <w:t>直到</w:t>
      </w:r>
      <w:r w:rsidRPr="00D674EB">
        <w:rPr>
          <w:rFonts w:ascii="仿宋_GB2312" w:eastAsia="仿宋_GB2312" w:hAnsi="Times New Roman"/>
          <w:sz w:val="32"/>
          <w:szCs w:val="32"/>
        </w:rPr>
        <w:t>2013</w:t>
      </w:r>
      <w:r w:rsidRPr="00D674EB">
        <w:rPr>
          <w:rFonts w:ascii="仿宋_GB2312" w:eastAsia="仿宋_GB2312" w:hAnsi="Times New Roman" w:hint="eastAsia"/>
          <w:sz w:val="32"/>
          <w:szCs w:val="32"/>
        </w:rPr>
        <w:t>年，这项制度实施才有了明确的时间表。当年发布的《国务院</w:t>
      </w:r>
      <w:r w:rsidRPr="00A279CC">
        <w:rPr>
          <w:rFonts w:ascii="仿宋_GB2312" w:eastAsia="仿宋_GB2312" w:hAnsi="Times New Roman" w:hint="eastAsia"/>
          <w:sz w:val="32"/>
          <w:szCs w:val="32"/>
        </w:rPr>
        <w:t>机构改革和职能转变方案》明确要求整合各类不动产登记职责，由一个部门承担，建立不动产统一登记制度。</w:t>
      </w:r>
      <w:r w:rsidRPr="00A279CC">
        <w:rPr>
          <w:rFonts w:ascii="仿宋_GB2312" w:eastAsia="仿宋_GB2312" w:hAnsi="华文中宋"/>
          <w:sz w:val="32"/>
          <w:szCs w:val="32"/>
        </w:rPr>
        <w:t>2013</w:t>
      </w:r>
      <w:r w:rsidRPr="00A279CC">
        <w:rPr>
          <w:rFonts w:ascii="仿宋_GB2312" w:eastAsia="仿宋_GB2312" w:hAnsi="华文中宋" w:hint="eastAsia"/>
          <w:sz w:val="32"/>
          <w:szCs w:val="32"/>
        </w:rPr>
        <w:t>年</w:t>
      </w:r>
      <w:r w:rsidRPr="00A279CC">
        <w:rPr>
          <w:rFonts w:ascii="仿宋_GB2312" w:eastAsia="仿宋_GB2312" w:hAnsi="华文中宋"/>
          <w:sz w:val="32"/>
          <w:szCs w:val="32"/>
        </w:rPr>
        <w:t>11</w:t>
      </w:r>
      <w:r w:rsidRPr="00A279CC">
        <w:rPr>
          <w:rFonts w:ascii="仿宋_GB2312" w:eastAsia="仿宋_GB2312" w:hAnsi="华文中宋" w:hint="eastAsia"/>
          <w:sz w:val="32"/>
          <w:szCs w:val="32"/>
        </w:rPr>
        <w:t>月</w:t>
      </w:r>
      <w:r>
        <w:rPr>
          <w:rFonts w:ascii="仿宋_GB2312" w:eastAsia="仿宋_GB2312" w:hAnsi="华文中宋" w:hint="eastAsia"/>
          <w:sz w:val="32"/>
          <w:szCs w:val="32"/>
        </w:rPr>
        <w:t>召开的十八届三中全会</w:t>
      </w:r>
      <w:r w:rsidRPr="00A279CC">
        <w:rPr>
          <w:rFonts w:ascii="仿宋_GB2312" w:eastAsia="仿宋_GB2312" w:hAnsi="华文中宋" w:hint="eastAsia"/>
          <w:sz w:val="32"/>
          <w:szCs w:val="32"/>
        </w:rPr>
        <w:t>也强调，“要对水流、森林、山岭、草原、荒地、滩涂等自然生态空间进行统一确权登记。”</w:t>
      </w:r>
      <w:r w:rsidRPr="00A279CC">
        <w:rPr>
          <w:rFonts w:ascii="仿宋_GB2312" w:eastAsia="仿宋_GB2312" w:hAnsi="Times New Roman" w:hint="eastAsia"/>
          <w:sz w:val="32"/>
          <w:szCs w:val="32"/>
        </w:rPr>
        <w:t>随后，国务院第</w:t>
      </w:r>
      <w:r w:rsidRPr="00A279CC">
        <w:rPr>
          <w:rFonts w:ascii="仿宋_GB2312" w:eastAsia="仿宋_GB2312" w:hAnsi="Times New Roman"/>
          <w:sz w:val="32"/>
          <w:szCs w:val="32"/>
        </w:rPr>
        <w:t>31</w:t>
      </w:r>
      <w:r w:rsidRPr="00A279CC">
        <w:rPr>
          <w:rFonts w:ascii="仿宋_GB2312" w:eastAsia="仿宋_GB2312" w:hAnsi="Times New Roman" w:hint="eastAsia"/>
          <w:sz w:val="32"/>
          <w:szCs w:val="32"/>
        </w:rPr>
        <w:t>次常务会议决定，将分散在多个部门的不动产登记职责整合，由国土资源部负责指导监督全国不动产统一</w:t>
      </w:r>
      <w:r w:rsidRPr="00A279CC">
        <w:rPr>
          <w:rFonts w:ascii="仿宋_GB2312" w:eastAsia="仿宋_GB2312" w:hAnsi="Times New Roman" w:hint="eastAsia"/>
          <w:sz w:val="32"/>
          <w:szCs w:val="32"/>
        </w:rPr>
        <w:lastRenderedPageBreak/>
        <w:t>登记工作。</w:t>
      </w:r>
      <w:r>
        <w:rPr>
          <w:rFonts w:ascii="仿宋_GB2312" w:eastAsia="仿宋_GB2312" w:hAnsi="Times New Roman" w:hint="eastAsia"/>
          <w:sz w:val="32"/>
          <w:szCs w:val="32"/>
        </w:rPr>
        <w:t>明确按照“四个统一”，即统一登记机构、统一登记依据、统一登记簿册、统一信息平台的要求推进不动产统一登记工作。到目前为止，国家层面的工作可以用“八个一”进行概括。</w:t>
      </w:r>
    </w:p>
    <w:p w:rsidR="00B21580" w:rsidRDefault="00B21580" w:rsidP="00FE2501">
      <w:pPr>
        <w:ind w:firstLineChars="200" w:firstLine="643"/>
        <w:rPr>
          <w:rFonts w:ascii="仿宋_GB2312" w:eastAsia="仿宋_GB2312" w:hAnsi="Times New Roman"/>
          <w:sz w:val="32"/>
          <w:szCs w:val="32"/>
        </w:rPr>
      </w:pPr>
      <w:r>
        <w:rPr>
          <w:rFonts w:ascii="仿宋_GB2312" w:eastAsia="仿宋_GB2312" w:hAnsi="Times New Roman" w:hint="eastAsia"/>
          <w:b/>
          <w:sz w:val="32"/>
          <w:szCs w:val="32"/>
        </w:rPr>
        <w:t>下发了一个通知。</w:t>
      </w:r>
      <w:r>
        <w:rPr>
          <w:rFonts w:ascii="仿宋_GB2312" w:eastAsia="仿宋_GB2312" w:hAnsi="Times New Roman"/>
          <w:sz w:val="32"/>
          <w:szCs w:val="32"/>
        </w:rPr>
        <w:t>2013</w:t>
      </w:r>
      <w:r>
        <w:rPr>
          <w:rFonts w:ascii="仿宋_GB2312" w:eastAsia="仿宋_GB2312" w:hAnsi="Times New Roman" w:hint="eastAsia"/>
          <w:sz w:val="32"/>
          <w:szCs w:val="32"/>
        </w:rPr>
        <w:t>年</w:t>
      </w:r>
      <w:r w:rsidRPr="00A279CC">
        <w:rPr>
          <w:rFonts w:ascii="仿宋_GB2312" w:eastAsia="仿宋_GB2312" w:hAnsi="Times New Roman"/>
          <w:sz w:val="32"/>
          <w:szCs w:val="32"/>
        </w:rPr>
        <w:t>12</w:t>
      </w:r>
      <w:r w:rsidRPr="00A279CC">
        <w:rPr>
          <w:rFonts w:ascii="仿宋_GB2312" w:eastAsia="仿宋_GB2312" w:hAnsi="Times New Roman" w:hint="eastAsia"/>
          <w:sz w:val="32"/>
          <w:szCs w:val="32"/>
        </w:rPr>
        <w:t>月，中央编办下发《关于整合不动产登记职责的通知》（中央编办发〔</w:t>
      </w:r>
      <w:r w:rsidRPr="00A279CC">
        <w:rPr>
          <w:rFonts w:ascii="仿宋_GB2312" w:eastAsia="仿宋_GB2312" w:hAnsi="Times New Roman"/>
          <w:sz w:val="32"/>
          <w:szCs w:val="32"/>
        </w:rPr>
        <w:t>2013</w:t>
      </w:r>
      <w:r w:rsidRPr="00A279CC">
        <w:rPr>
          <w:rFonts w:ascii="仿宋_GB2312" w:eastAsia="仿宋_GB2312" w:hAnsi="Times New Roman" w:hint="eastAsia"/>
          <w:sz w:val="32"/>
          <w:szCs w:val="32"/>
        </w:rPr>
        <w:t>〕</w:t>
      </w:r>
      <w:r w:rsidRPr="00A279CC">
        <w:rPr>
          <w:rFonts w:ascii="仿宋_GB2312" w:eastAsia="仿宋_GB2312" w:hAnsi="Times New Roman"/>
          <w:sz w:val="32"/>
          <w:szCs w:val="32"/>
        </w:rPr>
        <w:t>134</w:t>
      </w:r>
      <w:r w:rsidRPr="00A279CC">
        <w:rPr>
          <w:rFonts w:ascii="仿宋_GB2312" w:eastAsia="仿宋_GB2312" w:hAnsi="Times New Roman" w:hint="eastAsia"/>
          <w:sz w:val="32"/>
          <w:szCs w:val="32"/>
        </w:rPr>
        <w:t>号）。</w:t>
      </w:r>
    </w:p>
    <w:p w:rsidR="00B21580" w:rsidRDefault="00B21580" w:rsidP="00FE2501">
      <w:pPr>
        <w:ind w:firstLineChars="200" w:firstLine="643"/>
        <w:rPr>
          <w:rFonts w:ascii="仿宋_GB2312" w:eastAsia="仿宋_GB2312" w:hAnsi="Times New Roman"/>
          <w:sz w:val="32"/>
          <w:szCs w:val="32"/>
        </w:rPr>
      </w:pPr>
      <w:r w:rsidRPr="007D2671">
        <w:rPr>
          <w:rFonts w:ascii="仿宋_GB2312" w:eastAsia="仿宋_GB2312" w:hAnsi="Times New Roman" w:hint="eastAsia"/>
          <w:b/>
          <w:sz w:val="32"/>
          <w:szCs w:val="32"/>
        </w:rPr>
        <w:t>建立了一个联席会议制度。</w:t>
      </w:r>
      <w:r>
        <w:rPr>
          <w:rFonts w:ascii="仿宋_GB2312" w:eastAsia="仿宋_GB2312" w:hAnsi="Times New Roman"/>
          <w:sz w:val="32"/>
          <w:szCs w:val="32"/>
        </w:rPr>
        <w:t>2014</w:t>
      </w:r>
      <w:r>
        <w:rPr>
          <w:rFonts w:ascii="仿宋_GB2312" w:eastAsia="仿宋_GB2312" w:hAnsi="Times New Roman" w:hint="eastAsia"/>
          <w:sz w:val="32"/>
          <w:szCs w:val="32"/>
        </w:rPr>
        <w:t>年</w:t>
      </w:r>
      <w:r>
        <w:rPr>
          <w:rFonts w:ascii="仿宋_GB2312" w:eastAsia="仿宋_GB2312" w:hAnsi="Times New Roman"/>
          <w:sz w:val="32"/>
          <w:szCs w:val="32"/>
        </w:rPr>
        <w:t>2</w:t>
      </w:r>
      <w:r>
        <w:rPr>
          <w:rFonts w:ascii="仿宋_GB2312" w:eastAsia="仿宋_GB2312" w:hAnsi="Times New Roman" w:hint="eastAsia"/>
          <w:sz w:val="32"/>
          <w:szCs w:val="32"/>
        </w:rPr>
        <w:t>月，</w:t>
      </w:r>
      <w:r w:rsidRPr="00A279CC">
        <w:rPr>
          <w:rFonts w:ascii="仿宋_GB2312" w:eastAsia="仿宋_GB2312" w:hAnsi="Times New Roman" w:hint="eastAsia"/>
          <w:sz w:val="32"/>
          <w:szCs w:val="32"/>
        </w:rPr>
        <w:t>国务院批准，</w:t>
      </w:r>
      <w:r>
        <w:rPr>
          <w:rFonts w:ascii="仿宋_GB2312" w:eastAsia="仿宋_GB2312" w:hAnsi="Times New Roman" w:hint="eastAsia"/>
          <w:sz w:val="32"/>
          <w:szCs w:val="32"/>
        </w:rPr>
        <w:t>由</w:t>
      </w:r>
      <w:r w:rsidRPr="00A279CC">
        <w:rPr>
          <w:rFonts w:ascii="仿宋_GB2312" w:eastAsia="仿宋_GB2312" w:hAnsi="Times New Roman" w:hint="eastAsia"/>
          <w:sz w:val="32"/>
          <w:szCs w:val="32"/>
        </w:rPr>
        <w:t>国土资源部牵头建立了</w:t>
      </w:r>
      <w:r>
        <w:rPr>
          <w:rFonts w:ascii="仿宋_GB2312" w:eastAsia="仿宋_GB2312" w:hAnsi="Times New Roman" w:hint="eastAsia"/>
          <w:sz w:val="32"/>
          <w:szCs w:val="32"/>
        </w:rPr>
        <w:t>由九个部门组成的不动产登记工作部际联席会议制度。</w:t>
      </w:r>
    </w:p>
    <w:p w:rsidR="00B21580" w:rsidRDefault="00B21580" w:rsidP="00FE2501">
      <w:pPr>
        <w:ind w:firstLineChars="200" w:firstLine="643"/>
        <w:rPr>
          <w:rFonts w:ascii="仿宋_GB2312" w:eastAsia="仿宋_GB2312" w:hAnsi="Times New Roman"/>
          <w:sz w:val="32"/>
          <w:szCs w:val="32"/>
        </w:rPr>
      </w:pPr>
      <w:r w:rsidRPr="007D2671">
        <w:rPr>
          <w:rFonts w:ascii="仿宋_GB2312" w:eastAsia="仿宋_GB2312" w:hAnsi="Times New Roman" w:hint="eastAsia"/>
          <w:b/>
          <w:sz w:val="32"/>
          <w:szCs w:val="32"/>
        </w:rPr>
        <w:t>组建了一个专门工作机构。</w:t>
      </w:r>
      <w:r w:rsidRPr="00A279CC">
        <w:rPr>
          <w:rFonts w:ascii="仿宋_GB2312" w:eastAsia="仿宋_GB2312" w:hAnsi="Times New Roman" w:hint="eastAsia"/>
          <w:sz w:val="32"/>
          <w:szCs w:val="32"/>
        </w:rPr>
        <w:t>在</w:t>
      </w:r>
      <w:r>
        <w:rPr>
          <w:rFonts w:ascii="仿宋_GB2312" w:eastAsia="仿宋_GB2312" w:hAnsi="Times New Roman" w:hint="eastAsia"/>
          <w:sz w:val="32"/>
          <w:szCs w:val="32"/>
        </w:rPr>
        <w:t>国土资源</w:t>
      </w:r>
      <w:r w:rsidRPr="00A279CC">
        <w:rPr>
          <w:rFonts w:ascii="仿宋_GB2312" w:eastAsia="仿宋_GB2312" w:hAnsi="Times New Roman" w:hint="eastAsia"/>
          <w:sz w:val="32"/>
          <w:szCs w:val="32"/>
        </w:rPr>
        <w:t>部地籍司加挂不动产登记局牌子，</w:t>
      </w:r>
      <w:r>
        <w:rPr>
          <w:rFonts w:ascii="仿宋_GB2312" w:eastAsia="仿宋_GB2312" w:hAnsi="Times New Roman" w:hint="eastAsia"/>
          <w:sz w:val="32"/>
          <w:szCs w:val="32"/>
        </w:rPr>
        <w:t>在原部法律事务中心基础上成立了不动产登记事务中心。</w:t>
      </w:r>
    </w:p>
    <w:p w:rsidR="00B21580" w:rsidRDefault="00B21580" w:rsidP="00FE2501">
      <w:pPr>
        <w:ind w:firstLineChars="200" w:firstLine="643"/>
        <w:rPr>
          <w:rFonts w:ascii="仿宋_GB2312" w:eastAsia="仿宋_GB2312" w:hAnsi="宋体" w:cs="宋体"/>
          <w:kern w:val="0"/>
          <w:sz w:val="32"/>
          <w:szCs w:val="32"/>
        </w:rPr>
      </w:pPr>
      <w:r w:rsidRPr="007D2671">
        <w:rPr>
          <w:rFonts w:ascii="仿宋_GB2312" w:eastAsia="仿宋_GB2312" w:hAnsi="Times New Roman" w:hint="eastAsia"/>
          <w:b/>
          <w:sz w:val="32"/>
          <w:szCs w:val="32"/>
        </w:rPr>
        <w:t>出台了一个条例。</w:t>
      </w:r>
      <w:r w:rsidRPr="00A279CC">
        <w:rPr>
          <w:rFonts w:ascii="仿宋_GB2312" w:eastAsia="仿宋_GB2312" w:hAnsi="Times New Roman"/>
          <w:sz w:val="32"/>
          <w:szCs w:val="32"/>
        </w:rPr>
        <w:t>2014</w:t>
      </w:r>
      <w:r w:rsidRPr="00A279CC">
        <w:rPr>
          <w:rFonts w:ascii="仿宋_GB2312" w:eastAsia="仿宋_GB2312" w:hAnsi="Times New Roman" w:hint="eastAsia"/>
          <w:sz w:val="32"/>
          <w:szCs w:val="32"/>
        </w:rPr>
        <w:t>年</w:t>
      </w:r>
      <w:r w:rsidRPr="00A279CC">
        <w:rPr>
          <w:rFonts w:ascii="仿宋_GB2312" w:eastAsia="仿宋_GB2312" w:hAnsi="Times New Roman"/>
          <w:sz w:val="32"/>
          <w:szCs w:val="32"/>
        </w:rPr>
        <w:t>11</w:t>
      </w:r>
      <w:r w:rsidRPr="00A279CC">
        <w:rPr>
          <w:rFonts w:ascii="仿宋_GB2312" w:eastAsia="仿宋_GB2312" w:hAnsi="Times New Roman" w:hint="eastAsia"/>
          <w:sz w:val="32"/>
          <w:szCs w:val="32"/>
        </w:rPr>
        <w:t>月</w:t>
      </w:r>
      <w:r w:rsidRPr="00A279CC">
        <w:rPr>
          <w:rFonts w:ascii="仿宋_GB2312" w:eastAsia="仿宋_GB2312" w:hAnsi="Times New Roman"/>
          <w:sz w:val="32"/>
          <w:szCs w:val="32"/>
        </w:rPr>
        <w:t>12</w:t>
      </w:r>
      <w:r w:rsidRPr="00A279CC">
        <w:rPr>
          <w:rFonts w:ascii="仿宋_GB2312" w:eastAsia="仿宋_GB2312" w:hAnsi="Times New Roman" w:hint="eastAsia"/>
          <w:sz w:val="32"/>
          <w:szCs w:val="32"/>
        </w:rPr>
        <w:t>日，李克强总理</w:t>
      </w:r>
      <w:r w:rsidRPr="00A279CC">
        <w:rPr>
          <w:rFonts w:ascii="仿宋_GB2312" w:eastAsia="仿宋_GB2312" w:hAnsi="宋体" w:cs="宋体" w:hint="eastAsia"/>
          <w:kern w:val="0"/>
          <w:sz w:val="32"/>
          <w:szCs w:val="32"/>
        </w:rPr>
        <w:t>签署第</w:t>
      </w:r>
      <w:r w:rsidRPr="00A279CC">
        <w:rPr>
          <w:rFonts w:ascii="仿宋_GB2312" w:eastAsia="仿宋_GB2312" w:hAnsi="宋体" w:cs="宋体"/>
          <w:kern w:val="0"/>
          <w:sz w:val="32"/>
          <w:szCs w:val="32"/>
        </w:rPr>
        <w:t>656</w:t>
      </w:r>
      <w:r w:rsidRPr="00A279CC">
        <w:rPr>
          <w:rFonts w:ascii="仿宋_GB2312" w:eastAsia="仿宋_GB2312" w:hAnsi="宋体" w:cs="宋体" w:hint="eastAsia"/>
          <w:kern w:val="0"/>
          <w:sz w:val="32"/>
          <w:szCs w:val="32"/>
        </w:rPr>
        <w:t>号《国务院令》，公布《不动产登记暂行条例》，该条例已于今年</w:t>
      </w:r>
      <w:r w:rsidRPr="00A279CC">
        <w:rPr>
          <w:rFonts w:ascii="仿宋_GB2312" w:eastAsia="仿宋_GB2312" w:hAnsi="宋体" w:cs="宋体"/>
          <w:kern w:val="0"/>
          <w:sz w:val="32"/>
          <w:szCs w:val="32"/>
        </w:rPr>
        <w:t>3</w:t>
      </w:r>
      <w:r w:rsidRPr="00A279CC">
        <w:rPr>
          <w:rFonts w:ascii="仿宋_GB2312" w:eastAsia="仿宋_GB2312" w:hAnsi="宋体" w:cs="宋体" w:hint="eastAsia"/>
          <w:kern w:val="0"/>
          <w:sz w:val="32"/>
          <w:szCs w:val="32"/>
        </w:rPr>
        <w:t>月</w:t>
      </w:r>
      <w:r w:rsidRPr="00A279CC">
        <w:rPr>
          <w:rFonts w:ascii="仿宋_GB2312" w:eastAsia="仿宋_GB2312" w:hAnsi="宋体" w:cs="宋体"/>
          <w:kern w:val="0"/>
          <w:sz w:val="32"/>
          <w:szCs w:val="32"/>
        </w:rPr>
        <w:t>1</w:t>
      </w:r>
      <w:r w:rsidRPr="00A279CC">
        <w:rPr>
          <w:rFonts w:ascii="仿宋_GB2312" w:eastAsia="仿宋_GB2312" w:hAnsi="宋体" w:cs="宋体" w:hint="eastAsia"/>
          <w:kern w:val="0"/>
          <w:sz w:val="32"/>
          <w:szCs w:val="32"/>
        </w:rPr>
        <w:t>日起施行。</w:t>
      </w:r>
    </w:p>
    <w:p w:rsidR="00B21580" w:rsidRDefault="00B21580" w:rsidP="00FE2501">
      <w:pPr>
        <w:ind w:firstLineChars="200" w:firstLine="643"/>
        <w:rPr>
          <w:rFonts w:ascii="仿宋_GB2312" w:eastAsia="仿宋_GB2312" w:hAnsi="宋体" w:cs="宋体"/>
          <w:kern w:val="0"/>
          <w:sz w:val="32"/>
          <w:szCs w:val="32"/>
        </w:rPr>
      </w:pPr>
      <w:r w:rsidRPr="007D2671">
        <w:rPr>
          <w:rFonts w:ascii="仿宋_GB2312" w:eastAsia="仿宋_GB2312" w:hAnsi="宋体" w:cs="宋体" w:hint="eastAsia"/>
          <w:b/>
          <w:kern w:val="0"/>
          <w:sz w:val="32"/>
          <w:szCs w:val="32"/>
        </w:rPr>
        <w:t>发布了一套不动产登记簿证样式。</w:t>
      </w:r>
      <w:r>
        <w:rPr>
          <w:rFonts w:ascii="仿宋_GB2312" w:eastAsia="仿宋_GB2312" w:hAnsi="宋体" w:cs="宋体"/>
          <w:kern w:val="0"/>
          <w:sz w:val="32"/>
          <w:szCs w:val="32"/>
        </w:rPr>
        <w:t>2015</w:t>
      </w:r>
      <w:r>
        <w:rPr>
          <w:rFonts w:ascii="仿宋_GB2312" w:eastAsia="仿宋_GB2312" w:hAnsi="宋体" w:cs="宋体" w:hint="eastAsia"/>
          <w:kern w:val="0"/>
          <w:sz w:val="32"/>
          <w:szCs w:val="32"/>
        </w:rPr>
        <w:t>年</w:t>
      </w:r>
      <w:r>
        <w:rPr>
          <w:rFonts w:ascii="仿宋_GB2312" w:eastAsia="仿宋_GB2312" w:hAnsi="宋体" w:cs="宋体"/>
          <w:kern w:val="0"/>
          <w:sz w:val="32"/>
          <w:szCs w:val="32"/>
        </w:rPr>
        <w:t>2</w:t>
      </w:r>
      <w:r>
        <w:rPr>
          <w:rFonts w:ascii="仿宋_GB2312" w:eastAsia="仿宋_GB2312" w:hAnsi="宋体" w:cs="宋体" w:hint="eastAsia"/>
          <w:kern w:val="0"/>
          <w:sz w:val="32"/>
          <w:szCs w:val="32"/>
        </w:rPr>
        <w:t>月，国土资源部发布了包括不动产登记簿、不动产权证书、不动产登记证明、不动产登记申请审批表在内的不动产登记簿册样式，于</w:t>
      </w:r>
      <w:r>
        <w:rPr>
          <w:rFonts w:ascii="仿宋_GB2312" w:eastAsia="仿宋_GB2312" w:hAnsi="宋体" w:cs="宋体"/>
          <w:kern w:val="0"/>
          <w:sz w:val="32"/>
          <w:szCs w:val="32"/>
        </w:rPr>
        <w:t>3</w:t>
      </w:r>
      <w:r>
        <w:rPr>
          <w:rFonts w:ascii="仿宋_GB2312" w:eastAsia="仿宋_GB2312" w:hAnsi="宋体" w:cs="宋体" w:hint="eastAsia"/>
          <w:kern w:val="0"/>
          <w:sz w:val="32"/>
          <w:szCs w:val="32"/>
        </w:rPr>
        <w:t>月</w:t>
      </w:r>
      <w:r>
        <w:rPr>
          <w:rFonts w:ascii="仿宋_GB2312" w:eastAsia="仿宋_GB2312" w:hAnsi="宋体" w:cs="宋体"/>
          <w:kern w:val="0"/>
          <w:sz w:val="32"/>
          <w:szCs w:val="32"/>
        </w:rPr>
        <w:t>1</w:t>
      </w:r>
      <w:r>
        <w:rPr>
          <w:rFonts w:ascii="仿宋_GB2312" w:eastAsia="仿宋_GB2312" w:hAnsi="宋体" w:cs="宋体" w:hint="eastAsia"/>
          <w:kern w:val="0"/>
          <w:sz w:val="32"/>
          <w:szCs w:val="32"/>
        </w:rPr>
        <w:t>日起启用。</w:t>
      </w:r>
    </w:p>
    <w:p w:rsidR="00B21580" w:rsidRDefault="00B21580" w:rsidP="00FE2501">
      <w:pPr>
        <w:ind w:firstLineChars="200" w:firstLine="643"/>
        <w:rPr>
          <w:rFonts w:ascii="仿宋_GB2312" w:eastAsia="仿宋_GB2312" w:hAnsi="宋体" w:cs="宋体"/>
          <w:kern w:val="0"/>
          <w:sz w:val="32"/>
          <w:szCs w:val="32"/>
        </w:rPr>
      </w:pPr>
      <w:r w:rsidRPr="007D2671">
        <w:rPr>
          <w:rFonts w:ascii="仿宋_GB2312" w:eastAsia="仿宋_GB2312" w:hAnsi="宋体" w:cs="宋体" w:hint="eastAsia"/>
          <w:b/>
          <w:kern w:val="0"/>
          <w:sz w:val="32"/>
          <w:szCs w:val="32"/>
        </w:rPr>
        <w:t>草拟了一系列配套文件、规范和标准。</w:t>
      </w:r>
      <w:r>
        <w:rPr>
          <w:rFonts w:ascii="仿宋_GB2312" w:eastAsia="仿宋_GB2312" w:hAnsi="宋体" w:cs="宋体" w:hint="eastAsia"/>
          <w:kern w:val="0"/>
          <w:sz w:val="32"/>
          <w:szCs w:val="32"/>
        </w:rPr>
        <w:t>如暂行条例实施细则已公开征求意见，不动产单元代码编制规则、不动产权</w:t>
      </w:r>
      <w:proofErr w:type="gramStart"/>
      <w:r>
        <w:rPr>
          <w:rFonts w:ascii="仿宋_GB2312" w:eastAsia="仿宋_GB2312" w:hAnsi="宋体" w:cs="宋体" w:hint="eastAsia"/>
          <w:kern w:val="0"/>
          <w:sz w:val="32"/>
          <w:szCs w:val="32"/>
        </w:rPr>
        <w:t>籍调查</w:t>
      </w:r>
      <w:proofErr w:type="gramEnd"/>
      <w:r>
        <w:rPr>
          <w:rFonts w:ascii="仿宋_GB2312" w:eastAsia="仿宋_GB2312" w:hAnsi="宋体" w:cs="宋体" w:hint="eastAsia"/>
          <w:kern w:val="0"/>
          <w:sz w:val="32"/>
          <w:szCs w:val="32"/>
        </w:rPr>
        <w:t>指导意见、不动产登记收费办法、不动产登记人员管</w:t>
      </w:r>
      <w:r>
        <w:rPr>
          <w:rFonts w:ascii="仿宋_GB2312" w:eastAsia="仿宋_GB2312" w:hAnsi="宋体" w:cs="宋体" w:hint="eastAsia"/>
          <w:kern w:val="0"/>
          <w:sz w:val="32"/>
          <w:szCs w:val="32"/>
        </w:rPr>
        <w:lastRenderedPageBreak/>
        <w:t>理等相关制度也正在抓紧研制。</w:t>
      </w:r>
    </w:p>
    <w:p w:rsidR="00B21580" w:rsidRDefault="00B21580" w:rsidP="00FE2501">
      <w:pPr>
        <w:ind w:firstLineChars="200" w:firstLine="643"/>
        <w:rPr>
          <w:rFonts w:ascii="仿宋_GB2312" w:eastAsia="仿宋_GB2312" w:hAnsi="宋体" w:cs="宋体"/>
          <w:kern w:val="0"/>
          <w:sz w:val="32"/>
          <w:szCs w:val="32"/>
        </w:rPr>
      </w:pPr>
      <w:r w:rsidRPr="007D2671">
        <w:rPr>
          <w:rFonts w:ascii="仿宋_GB2312" w:eastAsia="仿宋_GB2312" w:hAnsi="宋体" w:cs="宋体" w:hint="eastAsia"/>
          <w:b/>
          <w:kern w:val="0"/>
          <w:sz w:val="32"/>
          <w:szCs w:val="32"/>
        </w:rPr>
        <w:t>正在搭建一个统一的不动产登记信息平台。</w:t>
      </w:r>
      <w:r>
        <w:rPr>
          <w:rFonts w:ascii="仿宋_GB2312" w:eastAsia="仿宋_GB2312" w:hAnsi="宋体" w:cs="宋体" w:hint="eastAsia"/>
          <w:kern w:val="0"/>
          <w:sz w:val="32"/>
          <w:szCs w:val="32"/>
        </w:rPr>
        <w:t>由国家建设标准统一、内容全面、覆盖全国、互联互通的不动产登记信息平台。预计</w:t>
      </w:r>
      <w:r>
        <w:rPr>
          <w:rFonts w:ascii="仿宋_GB2312" w:eastAsia="仿宋_GB2312" w:hAnsi="宋体" w:cs="宋体"/>
          <w:kern w:val="0"/>
          <w:sz w:val="32"/>
          <w:szCs w:val="32"/>
        </w:rPr>
        <w:t>2017</w:t>
      </w:r>
      <w:r>
        <w:rPr>
          <w:rFonts w:ascii="仿宋_GB2312" w:eastAsia="仿宋_GB2312" w:hAnsi="宋体" w:cs="宋体" w:hint="eastAsia"/>
          <w:kern w:val="0"/>
          <w:sz w:val="32"/>
          <w:szCs w:val="32"/>
        </w:rPr>
        <w:t>年投入运行。</w:t>
      </w:r>
    </w:p>
    <w:p w:rsidR="00B21580" w:rsidRPr="002A4EEC" w:rsidRDefault="00B21580" w:rsidP="00FE2501">
      <w:pPr>
        <w:ind w:firstLineChars="200" w:firstLine="643"/>
        <w:rPr>
          <w:rFonts w:ascii="仿宋_GB2312" w:eastAsia="仿宋_GB2312" w:hAnsi="宋体" w:cs="宋体"/>
          <w:kern w:val="0"/>
          <w:sz w:val="32"/>
          <w:szCs w:val="32"/>
        </w:rPr>
      </w:pPr>
      <w:r w:rsidRPr="007D2671">
        <w:rPr>
          <w:rFonts w:ascii="仿宋_GB2312" w:eastAsia="仿宋_GB2312" w:hAnsi="宋体" w:cs="宋体" w:hint="eastAsia"/>
          <w:b/>
          <w:kern w:val="0"/>
          <w:sz w:val="32"/>
          <w:szCs w:val="32"/>
        </w:rPr>
        <w:t>颁发了第一本不动产权利证书。</w:t>
      </w:r>
      <w:r>
        <w:rPr>
          <w:rFonts w:ascii="仿宋_GB2312" w:eastAsia="仿宋_GB2312" w:hAnsi="宋体" w:cs="宋体"/>
          <w:kern w:val="0"/>
          <w:sz w:val="32"/>
          <w:szCs w:val="32"/>
        </w:rPr>
        <w:t>3</w:t>
      </w:r>
      <w:r>
        <w:rPr>
          <w:rFonts w:ascii="仿宋_GB2312" w:eastAsia="仿宋_GB2312" w:hAnsi="宋体" w:cs="宋体" w:hint="eastAsia"/>
          <w:kern w:val="0"/>
          <w:sz w:val="32"/>
          <w:szCs w:val="32"/>
        </w:rPr>
        <w:t>月</w:t>
      </w:r>
      <w:r>
        <w:rPr>
          <w:rFonts w:ascii="仿宋_GB2312" w:eastAsia="仿宋_GB2312" w:hAnsi="宋体" w:cs="宋体"/>
          <w:kern w:val="0"/>
          <w:sz w:val="32"/>
          <w:szCs w:val="32"/>
        </w:rPr>
        <w:t>1</w:t>
      </w:r>
      <w:r>
        <w:rPr>
          <w:rFonts w:ascii="仿宋_GB2312" w:eastAsia="仿宋_GB2312" w:hAnsi="宋体" w:cs="宋体" w:hint="eastAsia"/>
          <w:kern w:val="0"/>
          <w:sz w:val="32"/>
          <w:szCs w:val="32"/>
        </w:rPr>
        <w:t>日，国土资源部部长姜大明在徐州不动产登记交易服务中心为邢卫峰、赵媛媛夫妇颁发了我国第一本不动产权证书。</w:t>
      </w:r>
    </w:p>
    <w:p w:rsidR="00B21580" w:rsidRDefault="00B21580" w:rsidP="00DB06AB">
      <w:pPr>
        <w:ind w:firstLine="645"/>
        <w:rPr>
          <w:rFonts w:ascii="仿宋_GB2312" w:eastAsia="仿宋_GB2312" w:hAnsi="Times New Roman"/>
          <w:sz w:val="32"/>
          <w:szCs w:val="32"/>
        </w:rPr>
      </w:pPr>
      <w:r>
        <w:rPr>
          <w:rFonts w:ascii="仿宋_GB2312" w:eastAsia="仿宋_GB2312" w:hAnsi="Times New Roman" w:hint="eastAsia"/>
          <w:sz w:val="32"/>
          <w:szCs w:val="32"/>
        </w:rPr>
        <w:t>就我省而言，</w:t>
      </w:r>
      <w:r w:rsidRPr="00A279CC">
        <w:rPr>
          <w:rFonts w:ascii="仿宋_GB2312" w:eastAsia="仿宋_GB2312" w:hAnsi="Times New Roman"/>
          <w:sz w:val="32"/>
          <w:szCs w:val="32"/>
        </w:rPr>
        <w:t>2014</w:t>
      </w:r>
      <w:r w:rsidRPr="00A279CC">
        <w:rPr>
          <w:rFonts w:ascii="仿宋_GB2312" w:eastAsia="仿宋_GB2312" w:hAnsi="Times New Roman" w:hint="eastAsia"/>
          <w:sz w:val="32"/>
          <w:szCs w:val="32"/>
        </w:rPr>
        <w:t>年</w:t>
      </w:r>
      <w:r w:rsidRPr="00A279CC">
        <w:rPr>
          <w:rFonts w:ascii="仿宋_GB2312" w:eastAsia="仿宋_GB2312" w:hAnsi="Times New Roman"/>
          <w:sz w:val="32"/>
          <w:szCs w:val="32"/>
        </w:rPr>
        <w:t>1</w:t>
      </w:r>
      <w:r w:rsidRPr="00A279CC">
        <w:rPr>
          <w:rFonts w:ascii="仿宋_GB2312" w:eastAsia="仿宋_GB2312" w:hAnsi="Times New Roman" w:hint="eastAsia"/>
          <w:sz w:val="32"/>
          <w:szCs w:val="32"/>
        </w:rPr>
        <w:t>月</w:t>
      </w:r>
      <w:r w:rsidRPr="00A279CC">
        <w:rPr>
          <w:rFonts w:ascii="仿宋_GB2312" w:eastAsia="仿宋_GB2312" w:hAnsi="Times New Roman"/>
          <w:sz w:val="32"/>
          <w:szCs w:val="32"/>
        </w:rPr>
        <w:t>22</w:t>
      </w:r>
      <w:r w:rsidRPr="00A279CC">
        <w:rPr>
          <w:rFonts w:ascii="仿宋_GB2312" w:eastAsia="仿宋_GB2312" w:hAnsi="Times New Roman" w:hint="eastAsia"/>
          <w:sz w:val="32"/>
          <w:szCs w:val="32"/>
        </w:rPr>
        <w:t>日，省政府第</w:t>
      </w:r>
      <w:r w:rsidRPr="00A279CC">
        <w:rPr>
          <w:rFonts w:ascii="仿宋_GB2312" w:eastAsia="仿宋_GB2312" w:hAnsi="Times New Roman"/>
          <w:sz w:val="32"/>
          <w:szCs w:val="32"/>
        </w:rPr>
        <w:t>21</w:t>
      </w:r>
      <w:r w:rsidRPr="00A279CC">
        <w:rPr>
          <w:rFonts w:ascii="仿宋_GB2312" w:eastAsia="仿宋_GB2312" w:hAnsi="Times New Roman" w:hint="eastAsia"/>
          <w:sz w:val="32"/>
          <w:szCs w:val="32"/>
        </w:rPr>
        <w:t>次常务会议同意由省国土资源厅牵头负责全省不动产统一登记工作。省委省政府将不动产统一登记作为全省重大改革事项，纳入全省改革总体布局，</w:t>
      </w:r>
      <w:proofErr w:type="gramStart"/>
      <w:r w:rsidRPr="00A279CC">
        <w:rPr>
          <w:rFonts w:ascii="仿宋_GB2312" w:eastAsia="仿宋_GB2312" w:hAnsi="Times New Roman" w:hint="eastAsia"/>
          <w:sz w:val="32"/>
          <w:szCs w:val="32"/>
        </w:rPr>
        <w:t>作出</w:t>
      </w:r>
      <w:proofErr w:type="gramEnd"/>
      <w:r w:rsidRPr="00A279CC">
        <w:rPr>
          <w:rFonts w:ascii="仿宋_GB2312" w:eastAsia="仿宋_GB2312" w:hAnsi="Times New Roman" w:hint="eastAsia"/>
          <w:sz w:val="32"/>
          <w:szCs w:val="32"/>
        </w:rPr>
        <w:t>安排和部署。省政府建立了由陈肇雄常务副省长为召集人的省不动产统一登记联席会议制度。</w:t>
      </w:r>
      <w:r>
        <w:rPr>
          <w:rFonts w:ascii="仿宋_GB2312" w:eastAsia="仿宋_GB2312" w:hAnsi="Times New Roman" w:hint="eastAsia"/>
          <w:sz w:val="32"/>
          <w:szCs w:val="32"/>
        </w:rPr>
        <w:t>省国土资源厅</w:t>
      </w:r>
      <w:r w:rsidRPr="00A279CC">
        <w:rPr>
          <w:rFonts w:ascii="仿宋_GB2312" w:eastAsia="仿宋_GB2312" w:hAnsi="Times New Roman" w:hint="eastAsia"/>
          <w:sz w:val="32"/>
          <w:szCs w:val="32"/>
        </w:rPr>
        <w:t>与省委政研室（</w:t>
      </w:r>
      <w:proofErr w:type="gramStart"/>
      <w:r w:rsidRPr="00A279CC">
        <w:rPr>
          <w:rFonts w:ascii="仿宋_GB2312" w:eastAsia="仿宋_GB2312" w:hAnsi="Times New Roman" w:hint="eastAsia"/>
          <w:sz w:val="32"/>
          <w:szCs w:val="32"/>
        </w:rPr>
        <w:t>省改革</w:t>
      </w:r>
      <w:proofErr w:type="gramEnd"/>
      <w:r w:rsidRPr="00A279CC">
        <w:rPr>
          <w:rFonts w:ascii="仿宋_GB2312" w:eastAsia="仿宋_GB2312" w:hAnsi="Times New Roman" w:hint="eastAsia"/>
          <w:sz w:val="32"/>
          <w:szCs w:val="32"/>
        </w:rPr>
        <w:t>办）、省编办</w:t>
      </w:r>
      <w:r>
        <w:rPr>
          <w:rFonts w:ascii="仿宋_GB2312" w:eastAsia="仿宋_GB2312" w:hAnsi="Times New Roman" w:hint="eastAsia"/>
          <w:sz w:val="32"/>
          <w:szCs w:val="32"/>
        </w:rPr>
        <w:t>等部门认真开展前期研究，扎实推进有关工作</w:t>
      </w:r>
      <w:r w:rsidRPr="00A279CC">
        <w:rPr>
          <w:rFonts w:ascii="仿宋_GB2312" w:eastAsia="仿宋_GB2312" w:hAnsi="Times New Roman" w:hint="eastAsia"/>
          <w:sz w:val="32"/>
          <w:szCs w:val="32"/>
        </w:rPr>
        <w:t>。</w:t>
      </w:r>
      <w:r>
        <w:rPr>
          <w:rFonts w:ascii="仿宋_GB2312" w:eastAsia="仿宋_GB2312" w:hAnsi="Times New Roman" w:hint="eastAsia"/>
          <w:sz w:val="32"/>
          <w:szCs w:val="32"/>
        </w:rPr>
        <w:t>今年</w:t>
      </w:r>
      <w:r>
        <w:rPr>
          <w:rFonts w:ascii="仿宋_GB2312" w:eastAsia="仿宋_GB2312" w:hAnsi="Times New Roman"/>
          <w:sz w:val="32"/>
          <w:szCs w:val="32"/>
        </w:rPr>
        <w:t>3</w:t>
      </w:r>
      <w:r>
        <w:rPr>
          <w:rFonts w:ascii="仿宋_GB2312" w:eastAsia="仿宋_GB2312" w:hAnsi="Times New Roman" w:hint="eastAsia"/>
          <w:sz w:val="32"/>
          <w:szCs w:val="32"/>
        </w:rPr>
        <w:t>月</w:t>
      </w:r>
      <w:r>
        <w:rPr>
          <w:rFonts w:ascii="仿宋_GB2312" w:eastAsia="仿宋_GB2312" w:hAnsi="Times New Roman"/>
          <w:sz w:val="32"/>
          <w:szCs w:val="32"/>
        </w:rPr>
        <w:t>11</w:t>
      </w:r>
      <w:r>
        <w:rPr>
          <w:rFonts w:ascii="仿宋_GB2312" w:eastAsia="仿宋_GB2312" w:hAnsi="Times New Roman" w:hint="eastAsia"/>
          <w:sz w:val="32"/>
          <w:szCs w:val="32"/>
        </w:rPr>
        <w:t>日，经省政府批准，省政府办公厅下发《关于开展县级不动产统一登记试点工作的意见》，在浏阳、澧县、芷江开展试点工作。</w:t>
      </w:r>
      <w:r>
        <w:rPr>
          <w:rFonts w:ascii="仿宋_GB2312" w:eastAsia="仿宋_GB2312" w:hAnsi="Times New Roman"/>
          <w:sz w:val="32"/>
          <w:szCs w:val="32"/>
        </w:rPr>
        <w:t>3</w:t>
      </w:r>
      <w:r>
        <w:rPr>
          <w:rFonts w:ascii="仿宋_GB2312" w:eastAsia="仿宋_GB2312" w:hAnsi="Times New Roman" w:hint="eastAsia"/>
          <w:sz w:val="32"/>
          <w:szCs w:val="32"/>
        </w:rPr>
        <w:t>月</w:t>
      </w:r>
      <w:r>
        <w:rPr>
          <w:rFonts w:ascii="仿宋_GB2312" w:eastAsia="仿宋_GB2312" w:hAnsi="Times New Roman"/>
          <w:sz w:val="32"/>
          <w:szCs w:val="32"/>
        </w:rPr>
        <w:t>30</w:t>
      </w:r>
      <w:r>
        <w:rPr>
          <w:rFonts w:ascii="仿宋_GB2312" w:eastAsia="仿宋_GB2312" w:hAnsi="Times New Roman" w:hint="eastAsia"/>
          <w:sz w:val="32"/>
          <w:szCs w:val="32"/>
        </w:rPr>
        <w:t>日，省编办下发《关于整合省级不动产统一登记职责有关事项的通知》。</w:t>
      </w:r>
      <w:r>
        <w:rPr>
          <w:rFonts w:ascii="仿宋_GB2312" w:eastAsia="仿宋_GB2312" w:hAnsi="Times New Roman"/>
          <w:sz w:val="32"/>
          <w:szCs w:val="32"/>
        </w:rPr>
        <w:t>4</w:t>
      </w:r>
      <w:r>
        <w:rPr>
          <w:rFonts w:ascii="仿宋_GB2312" w:eastAsia="仿宋_GB2312" w:hAnsi="Times New Roman" w:hint="eastAsia"/>
          <w:sz w:val="32"/>
          <w:szCs w:val="32"/>
        </w:rPr>
        <w:t>月，省国土资源组建不动产登记处。</w:t>
      </w:r>
    </w:p>
    <w:p w:rsidR="00B21580" w:rsidRPr="00C85E40" w:rsidRDefault="00B21580" w:rsidP="00FE2501">
      <w:pPr>
        <w:ind w:firstLineChars="200" w:firstLine="643"/>
        <w:rPr>
          <w:rFonts w:ascii="黑体" w:eastAsia="黑体" w:hAnsi="黑体"/>
          <w:b/>
          <w:sz w:val="32"/>
          <w:szCs w:val="32"/>
        </w:rPr>
      </w:pPr>
      <w:r w:rsidRPr="00C85E40">
        <w:rPr>
          <w:rFonts w:ascii="黑体" w:eastAsia="黑体" w:hAnsi="黑体" w:hint="eastAsia"/>
          <w:b/>
          <w:sz w:val="32"/>
          <w:szCs w:val="32"/>
        </w:rPr>
        <w:t>二、主要问题</w:t>
      </w:r>
    </w:p>
    <w:p w:rsidR="00B21580" w:rsidRDefault="00B21580" w:rsidP="00FE2501">
      <w:pPr>
        <w:ind w:firstLineChars="200" w:firstLine="640"/>
        <w:rPr>
          <w:rFonts w:ascii="仿宋_GB2312" w:eastAsia="仿宋_GB2312" w:hAnsi="华文中宋"/>
          <w:sz w:val="32"/>
          <w:szCs w:val="32"/>
        </w:rPr>
      </w:pPr>
      <w:r w:rsidRPr="00921F33">
        <w:rPr>
          <w:rFonts w:ascii="仿宋_GB2312" w:eastAsia="仿宋_GB2312" w:hAnsi="华文中宋" w:hint="eastAsia"/>
          <w:sz w:val="32"/>
          <w:szCs w:val="32"/>
        </w:rPr>
        <w:t>对照中央要求，我省在推进不动产统一登记工作方面仍存在许多困难和问题。</w:t>
      </w:r>
      <w:r w:rsidRPr="00E704DF">
        <w:rPr>
          <w:rFonts w:ascii="仿宋_GB2312" w:eastAsia="仿宋_GB2312" w:hint="eastAsia"/>
          <w:b/>
          <w:sz w:val="32"/>
          <w:szCs w:val="32"/>
        </w:rPr>
        <w:t>一是</w:t>
      </w:r>
      <w:r>
        <w:rPr>
          <w:rFonts w:ascii="仿宋_GB2312" w:eastAsia="仿宋_GB2312" w:hint="eastAsia"/>
          <w:b/>
          <w:sz w:val="32"/>
          <w:szCs w:val="32"/>
        </w:rPr>
        <w:t>认识统一难</w:t>
      </w:r>
      <w:r w:rsidRPr="00921F33">
        <w:rPr>
          <w:rFonts w:ascii="仿宋_GB2312" w:eastAsia="仿宋_GB2312" w:hAnsi="华文中宋" w:hint="eastAsia"/>
          <w:sz w:val="32"/>
          <w:szCs w:val="32"/>
        </w:rPr>
        <w:t>。</w:t>
      </w:r>
      <w:r>
        <w:rPr>
          <w:rFonts w:ascii="仿宋_GB2312" w:eastAsia="仿宋_GB2312" w:hAnsi="华文中宋" w:hint="eastAsia"/>
          <w:sz w:val="32"/>
          <w:szCs w:val="32"/>
        </w:rPr>
        <w:t>有些同志</w:t>
      </w:r>
      <w:r w:rsidRPr="00921F33">
        <w:rPr>
          <w:rFonts w:ascii="仿宋_GB2312" w:eastAsia="仿宋_GB2312" w:hAnsi="华文中宋" w:hint="eastAsia"/>
          <w:sz w:val="32"/>
          <w:szCs w:val="32"/>
        </w:rPr>
        <w:t>对不动产统一登记的重要性、必要性</w:t>
      </w:r>
      <w:r>
        <w:rPr>
          <w:rFonts w:ascii="仿宋_GB2312" w:eastAsia="仿宋_GB2312" w:hAnsi="华文中宋" w:hint="eastAsia"/>
          <w:sz w:val="32"/>
          <w:szCs w:val="32"/>
        </w:rPr>
        <w:t>认识不足，对</w:t>
      </w:r>
      <w:r w:rsidRPr="00921F33">
        <w:rPr>
          <w:rFonts w:ascii="仿宋_GB2312" w:eastAsia="仿宋_GB2312" w:hAnsi="华文中宋" w:hint="eastAsia"/>
          <w:sz w:val="32"/>
          <w:szCs w:val="32"/>
        </w:rPr>
        <w:t>推进</w:t>
      </w:r>
      <w:r>
        <w:rPr>
          <w:rFonts w:ascii="仿宋_GB2312" w:eastAsia="仿宋_GB2312" w:hAnsi="华文中宋" w:hint="eastAsia"/>
          <w:sz w:val="32"/>
          <w:szCs w:val="32"/>
        </w:rPr>
        <w:t>中</w:t>
      </w:r>
      <w:r w:rsidRPr="00921F33">
        <w:rPr>
          <w:rFonts w:ascii="仿宋_GB2312" w:eastAsia="仿宋_GB2312" w:hAnsi="华文中宋" w:hint="eastAsia"/>
          <w:sz w:val="32"/>
          <w:szCs w:val="32"/>
        </w:rPr>
        <w:t>的困难</w:t>
      </w:r>
      <w:r>
        <w:rPr>
          <w:rFonts w:ascii="仿宋_GB2312" w:eastAsia="仿宋_GB2312" w:hAnsi="华文中宋" w:hint="eastAsia"/>
          <w:sz w:val="32"/>
          <w:szCs w:val="32"/>
        </w:rPr>
        <w:t>看得</w:t>
      </w:r>
      <w:r>
        <w:rPr>
          <w:rFonts w:ascii="仿宋_GB2312" w:eastAsia="仿宋_GB2312" w:hAnsi="华文中宋" w:hint="eastAsia"/>
          <w:sz w:val="32"/>
          <w:szCs w:val="32"/>
        </w:rPr>
        <w:lastRenderedPageBreak/>
        <w:t>过重</w:t>
      </w:r>
      <w:r w:rsidRPr="00921F33">
        <w:rPr>
          <w:rFonts w:ascii="仿宋_GB2312" w:eastAsia="仿宋_GB2312" w:hAnsi="华文中宋" w:hint="eastAsia"/>
          <w:sz w:val="32"/>
          <w:szCs w:val="32"/>
        </w:rPr>
        <w:t>，认为只要与中央保持一致即可，</w:t>
      </w:r>
      <w:r>
        <w:rPr>
          <w:rFonts w:ascii="仿宋_GB2312" w:eastAsia="仿宋_GB2312" w:hAnsi="华文中宋" w:hint="eastAsia"/>
          <w:sz w:val="32"/>
          <w:szCs w:val="32"/>
        </w:rPr>
        <w:t>工作主动性、创造性不强，</w:t>
      </w:r>
      <w:r w:rsidRPr="00921F33">
        <w:rPr>
          <w:rFonts w:ascii="仿宋_GB2312" w:eastAsia="仿宋_GB2312" w:hAnsi="华文中宋" w:hint="eastAsia"/>
          <w:sz w:val="32"/>
          <w:szCs w:val="32"/>
        </w:rPr>
        <w:t>存在等一等、看一看的心理</w:t>
      </w:r>
      <w:r>
        <w:rPr>
          <w:rFonts w:ascii="仿宋_GB2312" w:eastAsia="仿宋_GB2312" w:hAnsi="华文中宋" w:hint="eastAsia"/>
          <w:sz w:val="32"/>
          <w:szCs w:val="32"/>
        </w:rPr>
        <w:t>；不动产统一登记牵涉面广，触及相关部门的切身利益，一些部门存在思想顾虑，担心削弱自身职能。</w:t>
      </w:r>
      <w:r w:rsidRPr="00921F33">
        <w:rPr>
          <w:rFonts w:ascii="仿宋_GB2312" w:eastAsia="仿宋_GB2312" w:hAnsi="华文中宋" w:hint="eastAsia"/>
          <w:sz w:val="32"/>
          <w:szCs w:val="32"/>
        </w:rPr>
        <w:t>社会舆论</w:t>
      </w:r>
      <w:r>
        <w:rPr>
          <w:rFonts w:ascii="仿宋_GB2312" w:eastAsia="仿宋_GB2312" w:hAnsi="华文中宋" w:hint="eastAsia"/>
          <w:sz w:val="32"/>
          <w:szCs w:val="32"/>
        </w:rPr>
        <w:t>更多关注</w:t>
      </w:r>
      <w:r w:rsidRPr="00921F33">
        <w:rPr>
          <w:rFonts w:ascii="仿宋_GB2312" w:eastAsia="仿宋_GB2312" w:hAnsi="华文中宋" w:hint="eastAsia"/>
          <w:sz w:val="32"/>
          <w:szCs w:val="32"/>
        </w:rPr>
        <w:t>不动产统一登记</w:t>
      </w:r>
      <w:r>
        <w:rPr>
          <w:rFonts w:ascii="仿宋_GB2312" w:eastAsia="仿宋_GB2312" w:hAnsi="华文中宋" w:hint="eastAsia"/>
          <w:sz w:val="32"/>
          <w:szCs w:val="32"/>
        </w:rPr>
        <w:t>在</w:t>
      </w:r>
      <w:r w:rsidRPr="00921F33">
        <w:rPr>
          <w:rFonts w:ascii="仿宋_GB2312" w:eastAsia="仿宋_GB2312" w:hAnsi="华文中宋" w:hint="eastAsia"/>
          <w:sz w:val="32"/>
          <w:szCs w:val="32"/>
        </w:rPr>
        <w:t>反腐、</w:t>
      </w:r>
      <w:r>
        <w:rPr>
          <w:rFonts w:ascii="仿宋_GB2312" w:eastAsia="仿宋_GB2312" w:hAnsi="华文中宋" w:hint="eastAsia"/>
          <w:sz w:val="32"/>
          <w:szCs w:val="32"/>
        </w:rPr>
        <w:t>降房价方面</w:t>
      </w:r>
      <w:r w:rsidRPr="006244D1">
        <w:rPr>
          <w:rFonts w:ascii="仿宋_GB2312" w:eastAsia="仿宋_GB2312" w:hAnsi="华文中宋" w:hint="eastAsia"/>
          <w:sz w:val="32"/>
          <w:szCs w:val="32"/>
        </w:rPr>
        <w:t>的作用，也给这项工作带来了一定压力。</w:t>
      </w:r>
      <w:r w:rsidRPr="006244D1">
        <w:rPr>
          <w:rFonts w:ascii="仿宋_GB2312" w:eastAsia="仿宋_GB2312" w:hint="eastAsia"/>
          <w:b/>
          <w:sz w:val="32"/>
          <w:szCs w:val="32"/>
        </w:rPr>
        <w:t>二是机构设置难</w:t>
      </w:r>
      <w:r w:rsidRPr="006244D1">
        <w:rPr>
          <w:rFonts w:ascii="仿宋_GB2312" w:eastAsia="仿宋_GB2312" w:hAnsi="华文中宋" w:hint="eastAsia"/>
          <w:sz w:val="32"/>
          <w:szCs w:val="32"/>
        </w:rPr>
        <w:t>。不动产统一登记属于行政登记，除土地登记由国土资源局承担外，目前我省市、县两级的其它不动产登记职能主要由房产局、林权管理服务中心、农村合作经济经营管理服务站、畜牧水产局等事业单位承担。在市县两级组建隶属于国土资源部门管理的行政性不动产登记机构，</w:t>
      </w:r>
      <w:proofErr w:type="gramStart"/>
      <w:r w:rsidRPr="006244D1">
        <w:rPr>
          <w:rFonts w:ascii="仿宋_GB2312" w:eastAsia="仿宋_GB2312" w:hAnsi="华文中宋" w:hint="eastAsia"/>
          <w:sz w:val="32"/>
          <w:szCs w:val="32"/>
        </w:rPr>
        <w:t>需厘清政府</w:t>
      </w:r>
      <w:proofErr w:type="gramEnd"/>
      <w:r w:rsidRPr="006244D1">
        <w:rPr>
          <w:rFonts w:ascii="仿宋_GB2312" w:eastAsia="仿宋_GB2312" w:hAnsi="华文中宋" w:hint="eastAsia"/>
          <w:sz w:val="32"/>
          <w:szCs w:val="32"/>
        </w:rPr>
        <w:t>与社会的关系、行政与事业的关系，难度很大。</w:t>
      </w:r>
      <w:r w:rsidRPr="006244D1">
        <w:rPr>
          <w:rFonts w:ascii="仿宋_GB2312" w:eastAsia="仿宋_GB2312" w:hint="eastAsia"/>
          <w:b/>
          <w:sz w:val="32"/>
          <w:szCs w:val="32"/>
        </w:rPr>
        <w:t>三是业务整合难</w:t>
      </w:r>
      <w:r w:rsidRPr="006244D1">
        <w:rPr>
          <w:rFonts w:ascii="仿宋_GB2312" w:eastAsia="仿宋_GB2312" w:hint="eastAsia"/>
          <w:sz w:val="32"/>
          <w:szCs w:val="32"/>
        </w:rPr>
        <w:t>。</w:t>
      </w:r>
      <w:r w:rsidRPr="006244D1">
        <w:rPr>
          <w:rFonts w:ascii="仿宋_GB2312" w:eastAsia="仿宋_GB2312" w:hAnsi="华文中宋" w:hint="eastAsia"/>
          <w:sz w:val="32"/>
          <w:szCs w:val="32"/>
        </w:rPr>
        <w:t>受历史原因影响，各类不动产的调查标准、工作底图、登记依据、登记簿册、信息平台均自成体系，各不相同，难以有效衔接。如，房屋登记采用底图的是</w:t>
      </w:r>
      <w:r w:rsidRPr="006244D1">
        <w:rPr>
          <w:rFonts w:ascii="仿宋_GB2312" w:eastAsia="仿宋_GB2312" w:hAnsi="华文中宋"/>
          <w:sz w:val="32"/>
          <w:szCs w:val="32"/>
        </w:rPr>
        <w:t>1:500</w:t>
      </w:r>
      <w:r w:rsidRPr="006244D1">
        <w:rPr>
          <w:rFonts w:ascii="仿宋_GB2312" w:eastAsia="仿宋_GB2312" w:hAnsi="华文中宋" w:hint="eastAsia"/>
          <w:sz w:val="32"/>
          <w:szCs w:val="32"/>
        </w:rPr>
        <w:t>的宗地图、集体土地所有权确权登记发证采用底图的是</w:t>
      </w:r>
      <w:r w:rsidRPr="006244D1">
        <w:rPr>
          <w:rFonts w:ascii="仿宋_GB2312" w:eastAsia="仿宋_GB2312" w:hAnsi="华文中宋"/>
          <w:sz w:val="32"/>
          <w:szCs w:val="32"/>
        </w:rPr>
        <w:t>1:2000</w:t>
      </w:r>
      <w:r w:rsidRPr="006244D1">
        <w:rPr>
          <w:rFonts w:ascii="仿宋_GB2312" w:eastAsia="仿宋_GB2312" w:hAnsi="华文中宋" w:hint="eastAsia"/>
          <w:sz w:val="32"/>
          <w:szCs w:val="32"/>
        </w:rPr>
        <w:t>的遥感影像图、林权登记使用的是</w:t>
      </w:r>
      <w:r w:rsidRPr="006244D1">
        <w:rPr>
          <w:rFonts w:ascii="仿宋_GB2312" w:eastAsia="仿宋_GB2312" w:hAnsi="华文中宋"/>
          <w:sz w:val="32"/>
          <w:szCs w:val="32"/>
        </w:rPr>
        <w:t>1:10000</w:t>
      </w:r>
      <w:r w:rsidRPr="006244D1">
        <w:rPr>
          <w:rFonts w:ascii="仿宋_GB2312" w:eastAsia="仿宋_GB2312" w:hAnsi="华文中宋" w:hint="eastAsia"/>
          <w:sz w:val="32"/>
          <w:szCs w:val="32"/>
        </w:rPr>
        <w:t>的遥感影像图和地形图。实行不动产统一登记后，如处理不当，极易引发权属纠纷。特别是在过渡阶段，既要保证权利人的合法权益，又不能影响正常交易，这给资料移交、系统对接、工作衔接等提出了很高要求。</w:t>
      </w:r>
      <w:r w:rsidRPr="006244D1">
        <w:rPr>
          <w:rFonts w:ascii="仿宋_GB2312" w:eastAsia="仿宋_GB2312" w:hint="eastAsia"/>
          <w:b/>
          <w:sz w:val="32"/>
          <w:szCs w:val="32"/>
        </w:rPr>
        <w:t>四是信息共享难</w:t>
      </w:r>
      <w:r w:rsidRPr="006244D1">
        <w:rPr>
          <w:rFonts w:ascii="仿宋_GB2312" w:eastAsia="仿宋_GB2312" w:hAnsi="华文中宋" w:hint="eastAsia"/>
          <w:sz w:val="32"/>
          <w:szCs w:val="32"/>
        </w:rPr>
        <w:t>。林地、林木、草原、养殖水面等不动产的登记信息化程度不高，土地、房产登记信息系统的标准规范、技术流程差异较大，各类档案管理资</w:t>
      </w:r>
      <w:r w:rsidRPr="006244D1">
        <w:rPr>
          <w:rFonts w:ascii="仿宋_GB2312" w:eastAsia="仿宋_GB2312" w:hAnsi="华文中宋" w:hint="eastAsia"/>
          <w:sz w:val="32"/>
          <w:szCs w:val="32"/>
        </w:rPr>
        <w:lastRenderedPageBreak/>
        <w:t>料数量大、类型多、标准不统一，各类登记信息（特别是历史形成的登记信息）共享难度很大，很可能影响不动产统一登记工作的整体进程。</w:t>
      </w:r>
    </w:p>
    <w:p w:rsidR="00B21580" w:rsidRDefault="00B21580" w:rsidP="00FE2501">
      <w:pPr>
        <w:ind w:firstLineChars="200" w:firstLine="640"/>
        <w:rPr>
          <w:rFonts w:eastAsia="仿宋_GB2312"/>
          <w:color w:val="000000"/>
          <w:sz w:val="32"/>
          <w:szCs w:val="32"/>
        </w:rPr>
      </w:pPr>
      <w:r>
        <w:rPr>
          <w:rFonts w:eastAsia="仿宋_GB2312" w:hint="eastAsia"/>
          <w:color w:val="000000"/>
          <w:sz w:val="32"/>
          <w:szCs w:val="32"/>
        </w:rPr>
        <w:t>构建统一的不动产登记模式，涉及新旧制度的衔接、新老机构的对接、分散在各部门的资料交接以及现有人员的过渡留转安置等具体问题。</w:t>
      </w:r>
      <w:r w:rsidRPr="00905A2C">
        <w:rPr>
          <w:rFonts w:ascii="仿宋_GB2312" w:eastAsia="仿宋_GB2312" w:hint="eastAsia"/>
          <w:color w:val="000000"/>
          <w:sz w:val="32"/>
          <w:szCs w:val="32"/>
        </w:rPr>
        <w:t>实行不</w:t>
      </w:r>
      <w:r>
        <w:rPr>
          <w:rFonts w:eastAsia="仿宋_GB2312" w:hint="eastAsia"/>
          <w:color w:val="000000"/>
          <w:sz w:val="32"/>
          <w:szCs w:val="32"/>
        </w:rPr>
        <w:t>动产统一登记，因此，在统一认识的基础上，当前重点要解决三个方面问题：一是管理方面的问题，</w:t>
      </w:r>
      <w:r w:rsidRPr="00821A75">
        <w:rPr>
          <w:rFonts w:eastAsia="仿宋_GB2312" w:hint="eastAsia"/>
          <w:color w:val="000000"/>
          <w:sz w:val="32"/>
          <w:szCs w:val="32"/>
        </w:rPr>
        <w:t>主要是管理体制和运行机制、法规</w:t>
      </w:r>
      <w:r>
        <w:rPr>
          <w:rFonts w:eastAsia="仿宋_GB2312" w:hint="eastAsia"/>
          <w:color w:val="000000"/>
          <w:sz w:val="32"/>
          <w:szCs w:val="32"/>
        </w:rPr>
        <w:t>制度建设、</w:t>
      </w:r>
      <w:r w:rsidRPr="00821A75">
        <w:rPr>
          <w:rFonts w:eastAsia="仿宋_GB2312" w:hint="eastAsia"/>
          <w:color w:val="000000"/>
          <w:sz w:val="32"/>
          <w:szCs w:val="32"/>
        </w:rPr>
        <w:t>新旧制度衔接过渡</w:t>
      </w:r>
      <w:r>
        <w:rPr>
          <w:rFonts w:eastAsia="仿宋_GB2312" w:hint="eastAsia"/>
          <w:color w:val="000000"/>
          <w:sz w:val="32"/>
          <w:szCs w:val="32"/>
        </w:rPr>
        <w:t>、</w:t>
      </w:r>
      <w:r w:rsidRPr="00821A75">
        <w:rPr>
          <w:rFonts w:eastAsia="仿宋_GB2312" w:hint="eastAsia"/>
          <w:color w:val="000000"/>
          <w:sz w:val="32"/>
          <w:szCs w:val="32"/>
        </w:rPr>
        <w:t>部门之间的协调</w:t>
      </w:r>
      <w:r>
        <w:rPr>
          <w:rFonts w:eastAsia="仿宋_GB2312" w:hint="eastAsia"/>
          <w:color w:val="000000"/>
          <w:sz w:val="32"/>
          <w:szCs w:val="32"/>
        </w:rPr>
        <w:t>联动等。二是业务方面的问题，</w:t>
      </w:r>
      <w:r w:rsidRPr="00821A75">
        <w:rPr>
          <w:rFonts w:eastAsia="仿宋_GB2312" w:hint="eastAsia"/>
          <w:color w:val="000000"/>
          <w:sz w:val="32"/>
          <w:szCs w:val="32"/>
        </w:rPr>
        <w:t>主要是登记范围、登记类型、登记方式、登记内容、登记程序、登记代理、工作规范、档案管理、成果应用、信息公开与查询、收费管理、纠纷处理等。</w:t>
      </w:r>
      <w:r>
        <w:rPr>
          <w:rFonts w:eastAsia="仿宋_GB2312" w:hint="eastAsia"/>
          <w:color w:val="000000"/>
          <w:sz w:val="32"/>
          <w:szCs w:val="32"/>
        </w:rPr>
        <w:t>三是技术方面的问题，</w:t>
      </w:r>
      <w:r w:rsidRPr="00821A75">
        <w:rPr>
          <w:rFonts w:eastAsia="仿宋_GB2312" w:hint="eastAsia"/>
          <w:color w:val="000000"/>
          <w:sz w:val="32"/>
          <w:szCs w:val="32"/>
        </w:rPr>
        <w:t>主要是不动产调查、确权、登记、发证、公开、查询、应用过程中数据库系统、电子政务系统、数据查询系统、信息共享应用系统等相关技术支持</w:t>
      </w:r>
      <w:r>
        <w:rPr>
          <w:rFonts w:eastAsia="仿宋_GB2312" w:hint="eastAsia"/>
          <w:color w:val="000000"/>
          <w:sz w:val="32"/>
          <w:szCs w:val="32"/>
        </w:rPr>
        <w:t>问题</w:t>
      </w:r>
      <w:r w:rsidRPr="00821A75">
        <w:rPr>
          <w:rFonts w:eastAsia="仿宋_GB2312" w:hint="eastAsia"/>
          <w:color w:val="000000"/>
          <w:sz w:val="32"/>
          <w:szCs w:val="32"/>
        </w:rPr>
        <w:t>。</w:t>
      </w:r>
    </w:p>
    <w:p w:rsidR="00B21580" w:rsidRPr="00C85E40" w:rsidRDefault="00B21580" w:rsidP="00FE2501">
      <w:pPr>
        <w:ind w:firstLineChars="200" w:firstLine="643"/>
        <w:rPr>
          <w:rFonts w:ascii="黑体" w:eastAsia="黑体" w:hAnsi="黑体"/>
          <w:b/>
          <w:sz w:val="32"/>
          <w:szCs w:val="32"/>
        </w:rPr>
      </w:pPr>
      <w:r w:rsidRPr="00C85E40">
        <w:rPr>
          <w:rFonts w:ascii="黑体" w:eastAsia="黑体" w:hAnsi="黑体" w:hint="eastAsia"/>
          <w:b/>
          <w:color w:val="000000"/>
          <w:sz w:val="32"/>
          <w:szCs w:val="32"/>
        </w:rPr>
        <w:t>三、工作路径</w:t>
      </w:r>
    </w:p>
    <w:p w:rsidR="00B21580" w:rsidRDefault="00B21580" w:rsidP="00FE2501">
      <w:pPr>
        <w:ind w:firstLineChars="200" w:firstLine="640"/>
        <w:rPr>
          <w:rFonts w:ascii="仿宋_GB2312" w:eastAsia="仿宋_GB2312" w:hAnsi="华文中宋"/>
          <w:sz w:val="32"/>
          <w:szCs w:val="32"/>
        </w:rPr>
      </w:pPr>
      <w:r>
        <w:rPr>
          <w:rFonts w:ascii="仿宋_GB2312" w:eastAsia="仿宋_GB2312" w:hAnsi="华文中宋" w:hint="eastAsia"/>
          <w:sz w:val="32"/>
          <w:szCs w:val="32"/>
        </w:rPr>
        <w:t>不动产统一登记，范围是不动产，落脚点是登记，核心是统一。就是要改变原来对不动产分散登记、多头管理的格局。</w:t>
      </w:r>
      <w:proofErr w:type="gramStart"/>
      <w:r>
        <w:rPr>
          <w:rFonts w:ascii="仿宋_GB2312" w:eastAsia="仿宋_GB2312" w:hAnsi="华文中宋" w:hint="eastAsia"/>
          <w:sz w:val="32"/>
          <w:szCs w:val="32"/>
        </w:rPr>
        <w:t>因些</w:t>
      </w:r>
      <w:proofErr w:type="gramEnd"/>
      <w:r>
        <w:rPr>
          <w:rFonts w:ascii="仿宋_GB2312" w:eastAsia="仿宋_GB2312" w:hAnsi="华文中宋" w:hint="eastAsia"/>
          <w:sz w:val="32"/>
          <w:szCs w:val="32"/>
        </w:rPr>
        <w:t>，国家在进行顶层设计时，旗帜鲜明地提出了“四个统一”，即统一登记机构、统一登记簿册、统一登记依据、统一信息平台。这“四个统一”既是不动产统一登记的阶段性目标，也是实现不动产统一登记的基本手段，还是我们推</w:t>
      </w:r>
      <w:r>
        <w:rPr>
          <w:rFonts w:ascii="仿宋_GB2312" w:eastAsia="仿宋_GB2312" w:hAnsi="华文中宋" w:hint="eastAsia"/>
          <w:sz w:val="32"/>
          <w:szCs w:val="32"/>
        </w:rPr>
        <w:lastRenderedPageBreak/>
        <w:t>进不动产统一登记必须坚守的原则和底线。在推进统一登记过程中，需着力解决以下关键问题：</w:t>
      </w:r>
    </w:p>
    <w:p w:rsidR="00B21580" w:rsidRDefault="00B21580" w:rsidP="00FE2501">
      <w:pPr>
        <w:spacing w:line="600" w:lineRule="exact"/>
        <w:ind w:firstLineChars="200" w:firstLine="643"/>
        <w:outlineLvl w:val="0"/>
        <w:rPr>
          <w:rFonts w:eastAsia="仿宋_GB2312"/>
          <w:kern w:val="0"/>
          <w:sz w:val="32"/>
          <w:szCs w:val="32"/>
        </w:rPr>
      </w:pPr>
      <w:r>
        <w:rPr>
          <w:rFonts w:ascii="仿宋_GB2312" w:eastAsia="仿宋_GB2312" w:hAnsi="宋体" w:cs="宋体" w:hint="eastAsia"/>
          <w:b/>
          <w:color w:val="000000"/>
          <w:sz w:val="32"/>
          <w:szCs w:val="32"/>
        </w:rPr>
        <w:t>（一）整合职责</w:t>
      </w:r>
      <w:r w:rsidRPr="007C5CC2">
        <w:rPr>
          <w:rFonts w:ascii="仿宋_GB2312" w:eastAsia="仿宋_GB2312" w:hAnsi="宋体" w:cs="宋体" w:hint="eastAsia"/>
          <w:b/>
          <w:color w:val="000000"/>
          <w:sz w:val="32"/>
          <w:szCs w:val="32"/>
        </w:rPr>
        <w:t>。</w:t>
      </w:r>
      <w:r w:rsidRPr="004F4D85">
        <w:rPr>
          <w:rFonts w:ascii="仿宋_GB2312" w:eastAsia="仿宋_GB2312" w:hAnsi="宋体" w:cs="宋体" w:hint="eastAsia"/>
          <w:color w:val="000000"/>
          <w:sz w:val="32"/>
          <w:szCs w:val="32"/>
        </w:rPr>
        <w:t>整合职责是实行不动产统一登记的基础。不动产登记</w:t>
      </w:r>
      <w:r>
        <w:rPr>
          <w:rFonts w:ascii="仿宋_GB2312" w:eastAsia="仿宋_GB2312" w:hAnsi="宋体" w:cs="宋体" w:hint="eastAsia"/>
          <w:color w:val="000000"/>
          <w:sz w:val="32"/>
          <w:szCs w:val="32"/>
        </w:rPr>
        <w:t>暂行</w:t>
      </w:r>
      <w:r w:rsidRPr="004F4D85">
        <w:rPr>
          <w:rFonts w:ascii="仿宋_GB2312" w:eastAsia="仿宋_GB2312" w:hAnsi="宋体" w:cs="宋体" w:hint="eastAsia"/>
          <w:color w:val="000000"/>
          <w:sz w:val="32"/>
          <w:szCs w:val="32"/>
        </w:rPr>
        <w:t>条例</w:t>
      </w:r>
      <w:r w:rsidRPr="004F4D85">
        <w:rPr>
          <w:rFonts w:ascii="仿宋_GB2312" w:eastAsia="仿宋_GB2312" w:hAnsi="宋体" w:cs="宋体" w:hint="eastAsia"/>
          <w:color w:val="333333"/>
          <w:kern w:val="0"/>
          <w:sz w:val="32"/>
          <w:szCs w:val="32"/>
        </w:rPr>
        <w:t>第一条</w:t>
      </w:r>
      <w:r>
        <w:rPr>
          <w:rFonts w:ascii="仿宋_GB2312" w:eastAsia="仿宋_GB2312" w:hAnsi="宋体" w:cs="宋体" w:hint="eastAsia"/>
          <w:color w:val="000000"/>
          <w:sz w:val="32"/>
          <w:szCs w:val="32"/>
        </w:rPr>
        <w:t>规定</w:t>
      </w:r>
      <w:r w:rsidRPr="004F4D85">
        <w:rPr>
          <w:rFonts w:ascii="仿宋_GB2312" w:eastAsia="仿宋_GB2312" w:hAnsi="宋体" w:cs="宋体" w:hint="eastAsia"/>
          <w:color w:val="000000"/>
          <w:sz w:val="32"/>
          <w:szCs w:val="32"/>
        </w:rPr>
        <w:t>，</w:t>
      </w:r>
      <w:r w:rsidRPr="004F4D85">
        <w:rPr>
          <w:rFonts w:ascii="仿宋_GB2312" w:eastAsia="仿宋_GB2312" w:hAnsi="宋体" w:cs="宋体" w:hint="eastAsia"/>
          <w:color w:val="333333"/>
          <w:kern w:val="0"/>
          <w:sz w:val="32"/>
          <w:szCs w:val="32"/>
        </w:rPr>
        <w:t>“为整合不动产登记职责，规范登记行为，方便群众申请登记，保护权利人合法权益，根据《</w:t>
      </w:r>
      <w:hyperlink r:id="rId6" w:tgtFrame="_blank" w:history="1">
        <w:r w:rsidRPr="004F4D85">
          <w:rPr>
            <w:rFonts w:ascii="仿宋_GB2312" w:eastAsia="仿宋_GB2312" w:hAnsi="宋体" w:cs="宋体" w:hint="eastAsia"/>
            <w:kern w:val="0"/>
            <w:sz w:val="32"/>
            <w:szCs w:val="32"/>
          </w:rPr>
          <w:t>中华人民共和国物权法</w:t>
        </w:r>
      </w:hyperlink>
      <w:r w:rsidRPr="004F4D85">
        <w:rPr>
          <w:rFonts w:ascii="仿宋_GB2312" w:eastAsia="仿宋_GB2312" w:hAnsi="宋体" w:cs="宋体" w:hint="eastAsia"/>
          <w:kern w:val="0"/>
          <w:sz w:val="32"/>
          <w:szCs w:val="32"/>
        </w:rPr>
        <w:t>》</w:t>
      </w:r>
      <w:r w:rsidRPr="004F4D85">
        <w:rPr>
          <w:rFonts w:ascii="仿宋_GB2312" w:eastAsia="仿宋_GB2312" w:hAnsi="宋体" w:cs="宋体" w:hint="eastAsia"/>
          <w:color w:val="333333"/>
          <w:kern w:val="0"/>
          <w:sz w:val="32"/>
          <w:szCs w:val="32"/>
        </w:rPr>
        <w:t>等法律，制定本条例。”</w:t>
      </w:r>
      <w:r>
        <w:rPr>
          <w:rFonts w:ascii="仿宋_GB2312" w:eastAsia="仿宋_GB2312" w:hAnsi="宋体" w:cs="宋体" w:hint="eastAsia"/>
          <w:color w:val="333333"/>
          <w:kern w:val="0"/>
          <w:sz w:val="32"/>
          <w:szCs w:val="32"/>
        </w:rPr>
        <w:t>这一条</w:t>
      </w:r>
      <w:r w:rsidRPr="004F4D85">
        <w:rPr>
          <w:rFonts w:ascii="仿宋_GB2312" w:eastAsia="仿宋_GB2312" w:hAnsi="宋体" w:cs="宋体" w:hint="eastAsia"/>
          <w:color w:val="000000"/>
          <w:sz w:val="32"/>
          <w:szCs w:val="32"/>
        </w:rPr>
        <w:t>开宗明义地</w:t>
      </w:r>
      <w:r>
        <w:rPr>
          <w:rFonts w:ascii="仿宋_GB2312" w:eastAsia="仿宋_GB2312" w:hAnsi="宋体" w:cs="宋体" w:hint="eastAsia"/>
          <w:color w:val="000000"/>
          <w:sz w:val="32"/>
          <w:szCs w:val="32"/>
        </w:rPr>
        <w:t>告诉我们，</w:t>
      </w:r>
      <w:r w:rsidRPr="004F4D85">
        <w:rPr>
          <w:rFonts w:ascii="仿宋_GB2312" w:eastAsia="仿宋_GB2312" w:hAnsi="宋体" w:cs="宋体" w:hint="eastAsia"/>
          <w:color w:val="333333"/>
          <w:kern w:val="0"/>
          <w:sz w:val="32"/>
          <w:szCs w:val="32"/>
        </w:rPr>
        <w:t>条例的首要任务就是整合不动产登记职责。究竟整合哪些职责，中央编办</w:t>
      </w:r>
      <w:r w:rsidRPr="004F4D85">
        <w:rPr>
          <w:rFonts w:ascii="仿宋_GB2312" w:eastAsia="仿宋_GB2312" w:hint="eastAsia"/>
          <w:sz w:val="32"/>
          <w:szCs w:val="32"/>
        </w:rPr>
        <w:t>《关于整合不动产登记职责的通知》（中央编办发〔</w:t>
      </w:r>
      <w:r w:rsidRPr="004F4D85">
        <w:rPr>
          <w:rFonts w:ascii="仿宋_GB2312" w:eastAsia="仿宋_GB2312"/>
          <w:sz w:val="32"/>
          <w:szCs w:val="32"/>
        </w:rPr>
        <w:t>2013</w:t>
      </w:r>
      <w:r w:rsidRPr="004F4D85">
        <w:rPr>
          <w:rFonts w:ascii="仿宋_GB2312" w:eastAsia="仿宋_GB2312" w:hint="eastAsia"/>
          <w:sz w:val="32"/>
          <w:szCs w:val="32"/>
        </w:rPr>
        <w:t>〕</w:t>
      </w:r>
      <w:r w:rsidRPr="004F4D85">
        <w:rPr>
          <w:rFonts w:ascii="仿宋_GB2312" w:eastAsia="仿宋_GB2312"/>
          <w:sz w:val="32"/>
          <w:szCs w:val="32"/>
        </w:rPr>
        <w:t>134</w:t>
      </w:r>
      <w:r w:rsidRPr="004F4D85">
        <w:rPr>
          <w:rFonts w:ascii="仿宋_GB2312" w:eastAsia="仿宋_GB2312" w:hint="eastAsia"/>
          <w:sz w:val="32"/>
          <w:szCs w:val="32"/>
        </w:rPr>
        <w:t>号）和不动产登记暂行条例都作了界定，不动产登记暂行条例</w:t>
      </w:r>
      <w:r w:rsidRPr="004F4D85">
        <w:rPr>
          <w:rFonts w:ascii="仿宋_GB2312" w:eastAsia="仿宋_GB2312" w:hAnsi="宋体" w:cs="宋体" w:hint="eastAsia"/>
          <w:color w:val="333333"/>
          <w:kern w:val="0"/>
          <w:sz w:val="32"/>
          <w:szCs w:val="32"/>
        </w:rPr>
        <w:t>第二条</w:t>
      </w:r>
      <w:r>
        <w:rPr>
          <w:rFonts w:ascii="仿宋_GB2312" w:eastAsia="仿宋_GB2312" w:hAnsi="宋体" w:cs="宋体" w:hint="eastAsia"/>
          <w:color w:val="333333"/>
          <w:kern w:val="0"/>
          <w:sz w:val="32"/>
          <w:szCs w:val="32"/>
        </w:rPr>
        <w:t>规定，“</w:t>
      </w:r>
      <w:r w:rsidRPr="004F4D85">
        <w:rPr>
          <w:rFonts w:ascii="仿宋_GB2312" w:eastAsia="仿宋_GB2312" w:hAnsi="宋体" w:cs="宋体" w:hint="eastAsia"/>
          <w:color w:val="333333"/>
          <w:kern w:val="0"/>
          <w:sz w:val="32"/>
          <w:szCs w:val="32"/>
        </w:rPr>
        <w:t>本条例所称不动产登记，是指不动产登记机构依法将不动产权利归属和其他法定事项记载于不动产登记簿的行为。本条例所称不动产，是指土地、海域以及房屋、林木等定着物。</w:t>
      </w:r>
      <w:r>
        <w:rPr>
          <w:rFonts w:ascii="仿宋_GB2312" w:eastAsia="仿宋_GB2312" w:hAnsi="宋体" w:cs="宋体" w:hint="eastAsia"/>
          <w:color w:val="333333"/>
          <w:kern w:val="0"/>
          <w:sz w:val="32"/>
          <w:szCs w:val="32"/>
        </w:rPr>
        <w:t>”</w:t>
      </w:r>
      <w:r w:rsidRPr="004F4D85">
        <w:rPr>
          <w:rFonts w:ascii="仿宋_GB2312" w:eastAsia="仿宋_GB2312" w:hAnsi="宋体" w:cs="宋体" w:hint="eastAsia"/>
          <w:color w:val="333333"/>
          <w:kern w:val="0"/>
          <w:sz w:val="32"/>
          <w:szCs w:val="32"/>
        </w:rPr>
        <w:t>第三条</w:t>
      </w:r>
      <w:r>
        <w:rPr>
          <w:rFonts w:ascii="仿宋_GB2312" w:eastAsia="仿宋_GB2312" w:hAnsi="宋体" w:cs="宋体" w:hint="eastAsia"/>
          <w:color w:val="333333"/>
          <w:kern w:val="0"/>
          <w:sz w:val="32"/>
          <w:szCs w:val="32"/>
        </w:rPr>
        <w:t>规定，“</w:t>
      </w:r>
      <w:r w:rsidRPr="004F4D85">
        <w:rPr>
          <w:rFonts w:ascii="仿宋_GB2312" w:eastAsia="仿宋_GB2312" w:hAnsi="宋体" w:cs="宋体" w:hint="eastAsia"/>
          <w:color w:val="333333"/>
          <w:kern w:val="0"/>
          <w:sz w:val="32"/>
          <w:szCs w:val="32"/>
        </w:rPr>
        <w:t>不动产首次登记、变更登记、转移登记、注销登记、更正登记、异议登记、预告登记、查封登记等，适用本条例。</w:t>
      </w:r>
      <w:r>
        <w:rPr>
          <w:rFonts w:ascii="仿宋_GB2312" w:eastAsia="仿宋_GB2312" w:hAnsi="宋体" w:cs="宋体" w:hint="eastAsia"/>
          <w:color w:val="333333"/>
          <w:kern w:val="0"/>
          <w:sz w:val="32"/>
          <w:szCs w:val="32"/>
        </w:rPr>
        <w:t>”根据这些规定，要将将</w:t>
      </w:r>
      <w:r>
        <w:rPr>
          <w:rFonts w:eastAsia="仿宋_GB2312" w:hint="eastAsia"/>
          <w:kern w:val="0"/>
          <w:sz w:val="32"/>
          <w:szCs w:val="32"/>
        </w:rPr>
        <w:t>房产主管部门或房屋登记机构的房屋登记职责、林业部门或林权管理机构的林权登记职责调整至国土资源部门。</w:t>
      </w:r>
      <w:r>
        <w:rPr>
          <w:rFonts w:eastAsia="仿宋_GB2312" w:hint="eastAsia"/>
          <w:sz w:val="32"/>
          <w:szCs w:val="32"/>
        </w:rPr>
        <w:t>农村土地</w:t>
      </w:r>
      <w:r>
        <w:rPr>
          <w:rFonts w:eastAsia="仿宋_GB2312" w:hint="eastAsia"/>
          <w:kern w:val="0"/>
          <w:sz w:val="32"/>
          <w:szCs w:val="32"/>
        </w:rPr>
        <w:t>承包经营权纳入不动产统一登记予以五年过渡期。根据条例规定，共有十种不动产权利纳入统一登记，即：集体土地所有权，房屋等建筑物、构筑物所有权，森林、林木所有权，耕地、林地、草地等土地承包经营权，建设用地使用权，宅基地使用权，海域使用权，地役权，抵押权，法律规定需要登记的其</w:t>
      </w:r>
      <w:r>
        <w:rPr>
          <w:rFonts w:eastAsia="仿宋_GB2312" w:hint="eastAsia"/>
          <w:kern w:val="0"/>
          <w:sz w:val="32"/>
          <w:szCs w:val="32"/>
        </w:rPr>
        <w:lastRenderedPageBreak/>
        <w:t>他不动产权利。</w:t>
      </w:r>
    </w:p>
    <w:p w:rsidR="00B21580" w:rsidRPr="009C2BCA" w:rsidRDefault="00B21580" w:rsidP="00FE2501">
      <w:pPr>
        <w:ind w:firstLineChars="200" w:firstLine="643"/>
        <w:rPr>
          <w:rFonts w:ascii="仿宋_GB2312" w:eastAsia="仿宋_GB2312" w:hAnsi="宋体" w:cs="宋体"/>
          <w:b/>
          <w:color w:val="000000"/>
          <w:sz w:val="32"/>
          <w:szCs w:val="32"/>
        </w:rPr>
      </w:pPr>
      <w:r w:rsidRPr="00A92EF1">
        <w:rPr>
          <w:rFonts w:ascii="仿宋_GB2312" w:eastAsia="仿宋_GB2312" w:hAnsi="宋体" w:cs="宋体" w:hint="eastAsia"/>
          <w:b/>
          <w:color w:val="000000"/>
          <w:sz w:val="32"/>
          <w:szCs w:val="32"/>
        </w:rPr>
        <w:t>（二）</w:t>
      </w:r>
      <w:r>
        <w:rPr>
          <w:rFonts w:ascii="仿宋_GB2312" w:eastAsia="仿宋_GB2312" w:hAnsi="宋体" w:cs="宋体" w:hint="eastAsia"/>
          <w:b/>
          <w:color w:val="000000"/>
          <w:sz w:val="32"/>
          <w:szCs w:val="32"/>
        </w:rPr>
        <w:t>组建</w:t>
      </w:r>
      <w:r w:rsidRPr="00A92EF1">
        <w:rPr>
          <w:rFonts w:ascii="仿宋_GB2312" w:eastAsia="仿宋_GB2312" w:hAnsi="宋体" w:cs="宋体" w:hint="eastAsia"/>
          <w:b/>
          <w:color w:val="000000"/>
          <w:sz w:val="32"/>
          <w:szCs w:val="32"/>
        </w:rPr>
        <w:t>机构</w:t>
      </w:r>
      <w:r>
        <w:rPr>
          <w:rFonts w:ascii="仿宋_GB2312" w:eastAsia="仿宋_GB2312" w:hAnsi="宋体" w:cs="宋体" w:hint="eastAsia"/>
          <w:b/>
          <w:color w:val="000000"/>
          <w:sz w:val="32"/>
          <w:szCs w:val="32"/>
        </w:rPr>
        <w:t>。</w:t>
      </w:r>
      <w:r>
        <w:rPr>
          <w:rFonts w:ascii="仿宋_GB2312" w:eastAsia="仿宋_GB2312" w:hAnsi="宋体" w:cs="宋体" w:hint="eastAsia"/>
          <w:color w:val="000000"/>
          <w:sz w:val="32"/>
          <w:szCs w:val="32"/>
        </w:rPr>
        <w:t>对于组建什么样的登记机构，这是大家最关心的问题。随着法制的完善和人民群众权利意识的增强，不动产登记和管理的任务只会越来越重。我们考察英国，他们</w:t>
      </w:r>
      <w:r w:rsidRPr="008137D9">
        <w:rPr>
          <w:rFonts w:ascii="仿宋_GB2312" w:eastAsia="仿宋_GB2312" w:cs="AdobeHeitiStd-Regular" w:hint="eastAsia"/>
          <w:kern w:val="0"/>
          <w:sz w:val="32"/>
          <w:szCs w:val="32"/>
        </w:rPr>
        <w:t>不动产登记管理机构分为英格兰和威尔士系统</w:t>
      </w:r>
      <w:r w:rsidRPr="008137D9">
        <w:rPr>
          <w:rFonts w:ascii="仿宋_GB2312" w:eastAsia="仿宋_GB2312" w:cs="KTJ+ZLGHlq-1" w:hint="eastAsia"/>
          <w:kern w:val="0"/>
          <w:sz w:val="32"/>
          <w:szCs w:val="32"/>
        </w:rPr>
        <w:t>、</w:t>
      </w:r>
      <w:r w:rsidRPr="008137D9">
        <w:rPr>
          <w:rFonts w:ascii="仿宋_GB2312" w:eastAsia="仿宋_GB2312" w:cs="AdobeHeitiStd-Regular" w:hint="eastAsia"/>
          <w:kern w:val="0"/>
          <w:sz w:val="32"/>
          <w:szCs w:val="32"/>
        </w:rPr>
        <w:t>苏格兰系统</w:t>
      </w:r>
      <w:r w:rsidRPr="008137D9">
        <w:rPr>
          <w:rFonts w:ascii="仿宋_GB2312" w:eastAsia="仿宋_GB2312" w:cs="KTJ+ZLGHlq-1" w:hint="eastAsia"/>
          <w:kern w:val="0"/>
          <w:sz w:val="32"/>
          <w:szCs w:val="32"/>
        </w:rPr>
        <w:t>、</w:t>
      </w:r>
      <w:r w:rsidRPr="008137D9">
        <w:rPr>
          <w:rFonts w:ascii="仿宋_GB2312" w:eastAsia="仿宋_GB2312" w:cs="AdobeHeitiStd-Regular" w:hint="eastAsia"/>
          <w:kern w:val="0"/>
          <w:sz w:val="32"/>
          <w:szCs w:val="32"/>
        </w:rPr>
        <w:t>北爱尔兰系统</w:t>
      </w:r>
      <w:r w:rsidRPr="008137D9">
        <w:rPr>
          <w:rFonts w:ascii="仿宋_GB2312" w:eastAsia="仿宋_GB2312" w:cs="KTJ+ZLGHlq-1" w:hint="eastAsia"/>
          <w:kern w:val="0"/>
          <w:sz w:val="32"/>
          <w:szCs w:val="32"/>
        </w:rPr>
        <w:t>。</w:t>
      </w:r>
      <w:r>
        <w:rPr>
          <w:rFonts w:ascii="仿宋_GB2312" w:eastAsia="仿宋_GB2312" w:cs="AdobeHeitiStd-Regular" w:hint="eastAsia"/>
          <w:kern w:val="0"/>
          <w:sz w:val="32"/>
          <w:szCs w:val="32"/>
        </w:rPr>
        <w:t>其中，英格兰和威尔士系统管辖范围最大，其土地登记机构就是我们所考察的</w:t>
      </w:r>
      <w:r w:rsidRPr="008137D9">
        <w:rPr>
          <w:rFonts w:ascii="仿宋_GB2312" w:eastAsia="仿宋_GB2312" w:cs="AdobeHeitiStd-Regular" w:hint="eastAsia"/>
          <w:kern w:val="0"/>
          <w:sz w:val="32"/>
          <w:szCs w:val="32"/>
        </w:rPr>
        <w:t>英国土地登记局</w:t>
      </w:r>
      <w:r w:rsidRPr="008137D9">
        <w:rPr>
          <w:rFonts w:ascii="仿宋_GB2312" w:eastAsia="仿宋_GB2312" w:cs="KTJ+ZLGHlq-1" w:hint="eastAsia"/>
          <w:kern w:val="0"/>
          <w:sz w:val="32"/>
          <w:szCs w:val="32"/>
        </w:rPr>
        <w:t>。</w:t>
      </w:r>
      <w:r w:rsidRPr="008137D9">
        <w:rPr>
          <w:rFonts w:ascii="仿宋_GB2312" w:eastAsia="仿宋_GB2312" w:cs="AdobeHeitiStd-Regular" w:hint="eastAsia"/>
          <w:kern w:val="0"/>
          <w:sz w:val="32"/>
          <w:szCs w:val="32"/>
        </w:rPr>
        <w:t>该部门目前管理着超过</w:t>
      </w:r>
      <w:r w:rsidRPr="008137D9">
        <w:rPr>
          <w:rFonts w:ascii="仿宋_GB2312" w:eastAsia="仿宋_GB2312" w:cs="AdobeHeitiStd-Regular"/>
          <w:kern w:val="0"/>
          <w:sz w:val="32"/>
          <w:szCs w:val="32"/>
        </w:rPr>
        <w:t xml:space="preserve">2300 </w:t>
      </w:r>
      <w:r w:rsidRPr="008137D9">
        <w:rPr>
          <w:rFonts w:ascii="仿宋_GB2312" w:eastAsia="仿宋_GB2312" w:cs="AdobeHeitiStd-Regular" w:hint="eastAsia"/>
          <w:kern w:val="0"/>
          <w:sz w:val="32"/>
          <w:szCs w:val="32"/>
        </w:rPr>
        <w:t>万块土地的所有权</w:t>
      </w:r>
      <w:r>
        <w:rPr>
          <w:rFonts w:ascii="仿宋_GB2312" w:eastAsia="仿宋_GB2312" w:cs="KTJ+ZLGHlq-1" w:hint="eastAsia"/>
          <w:kern w:val="0"/>
          <w:sz w:val="32"/>
          <w:szCs w:val="32"/>
        </w:rPr>
        <w:t>，共有</w:t>
      </w:r>
      <w:r>
        <w:rPr>
          <w:rFonts w:ascii="仿宋_GB2312" w:eastAsia="仿宋_GB2312" w:cs="KTJ+ZLGHlq-1"/>
          <w:kern w:val="0"/>
          <w:sz w:val="32"/>
          <w:szCs w:val="32"/>
        </w:rPr>
        <w:t>4400</w:t>
      </w:r>
      <w:r>
        <w:rPr>
          <w:rFonts w:ascii="仿宋_GB2312" w:eastAsia="仿宋_GB2312" w:cs="KTJ+ZLGHlq-1" w:hint="eastAsia"/>
          <w:kern w:val="0"/>
          <w:sz w:val="32"/>
          <w:szCs w:val="32"/>
        </w:rPr>
        <w:t>多名全职员工。我们到底要组建什么样的登记机构，</w:t>
      </w:r>
      <w:r>
        <w:rPr>
          <w:rFonts w:ascii="仿宋_GB2312" w:eastAsia="仿宋_GB2312" w:hAnsi="宋体" w:cs="宋体" w:hint="eastAsia"/>
          <w:color w:val="000000"/>
          <w:sz w:val="32"/>
          <w:szCs w:val="32"/>
        </w:rPr>
        <w:t>是行政机关，还是事业单位；是国土资源部门直接承担，或者是住建等其它部门承担，还是另行组建机构承担，各有不同的理解，各有各的说法。对此，不动产登记暂行条例</w:t>
      </w:r>
      <w:r w:rsidRPr="00634692">
        <w:rPr>
          <w:rFonts w:ascii="仿宋_GB2312" w:eastAsia="仿宋_GB2312" w:hAnsi="宋体" w:cs="宋体" w:hint="eastAsia"/>
          <w:color w:val="333333"/>
          <w:kern w:val="0"/>
          <w:sz w:val="32"/>
          <w:szCs w:val="32"/>
        </w:rPr>
        <w:t>第六条</w:t>
      </w:r>
      <w:r>
        <w:rPr>
          <w:rFonts w:ascii="仿宋_GB2312" w:eastAsia="仿宋_GB2312" w:hAnsi="宋体" w:cs="宋体" w:hint="eastAsia"/>
          <w:color w:val="333333"/>
          <w:kern w:val="0"/>
          <w:sz w:val="32"/>
          <w:szCs w:val="32"/>
        </w:rPr>
        <w:t>明确</w:t>
      </w:r>
      <w:bookmarkStart w:id="0" w:name="_GoBack"/>
      <w:bookmarkEnd w:id="0"/>
      <w:r>
        <w:rPr>
          <w:rFonts w:ascii="仿宋_GB2312" w:eastAsia="仿宋_GB2312" w:hAnsi="宋体" w:cs="宋体" w:hint="eastAsia"/>
          <w:color w:val="333333"/>
          <w:kern w:val="0"/>
          <w:sz w:val="32"/>
          <w:szCs w:val="32"/>
        </w:rPr>
        <w:t>规定，</w:t>
      </w:r>
      <w:r w:rsidRPr="00634692">
        <w:rPr>
          <w:rFonts w:ascii="仿宋_GB2312" w:eastAsia="仿宋_GB2312" w:hAnsi="宋体" w:cs="宋体" w:hint="eastAsia"/>
          <w:color w:val="333333"/>
          <w:kern w:val="0"/>
          <w:sz w:val="32"/>
          <w:szCs w:val="32"/>
        </w:rPr>
        <w:t>县级以上地方人民政府应当确定一个部门为本行政区域的不动产登记机构，负责不动产登记工作，并接受上级人民政府不动产登记主管部门的指导、监督。</w:t>
      </w:r>
      <w:r>
        <w:rPr>
          <w:rFonts w:ascii="仿宋_GB2312" w:eastAsia="仿宋_GB2312" w:hAnsi="宋体" w:cs="宋体" w:hint="eastAsia"/>
          <w:color w:val="333333"/>
          <w:kern w:val="0"/>
          <w:sz w:val="32"/>
          <w:szCs w:val="32"/>
        </w:rPr>
        <w:t>我们一定要正确理解这一条规定。我国不动产登记是行政登记，我国的不动产登记机构应该是各级政府的有关部门，而不是其它事业单位。国家已经明确，国家层面的不动产登记职责在国土资源部，国土资源部在部机关设立了不动产登记局，同时设立国土资源部不动产登记中心，形成了“一局</w:t>
      </w:r>
      <w:proofErr w:type="gramStart"/>
      <w:r>
        <w:rPr>
          <w:rFonts w:ascii="仿宋_GB2312" w:eastAsia="仿宋_GB2312" w:hAnsi="宋体" w:cs="宋体" w:hint="eastAsia"/>
          <w:color w:val="333333"/>
          <w:kern w:val="0"/>
          <w:sz w:val="32"/>
          <w:szCs w:val="32"/>
        </w:rPr>
        <w:t>一</w:t>
      </w:r>
      <w:proofErr w:type="gramEnd"/>
      <w:r>
        <w:rPr>
          <w:rFonts w:ascii="仿宋_GB2312" w:eastAsia="仿宋_GB2312" w:hAnsi="宋体" w:cs="宋体" w:hint="eastAsia"/>
          <w:color w:val="333333"/>
          <w:kern w:val="0"/>
          <w:sz w:val="32"/>
          <w:szCs w:val="32"/>
        </w:rPr>
        <w:t>中心”的格局，并明确了哪些是行政管理职责，哪些是业务、技术支撑等事业职责。因此，按照上下对应和政事分开的原则，省里已明</w:t>
      </w:r>
      <w:r>
        <w:rPr>
          <w:rFonts w:ascii="仿宋_GB2312" w:eastAsia="仿宋_GB2312" w:hAnsi="宋体" w:cs="宋体" w:hint="eastAsia"/>
          <w:color w:val="333333"/>
          <w:kern w:val="0"/>
          <w:sz w:val="32"/>
          <w:szCs w:val="32"/>
        </w:rPr>
        <w:lastRenderedPageBreak/>
        <w:t>确是省国土资源厅负责，下一步还将组建不动产登记事务中心。试点地方怎么办，概括起来是“四个有”：有机构、有编制、有人员、有窗口。</w:t>
      </w:r>
    </w:p>
    <w:p w:rsidR="00B21580" w:rsidRDefault="00B21580" w:rsidP="00FE2501">
      <w:pPr>
        <w:tabs>
          <w:tab w:val="left" w:pos="3330"/>
        </w:tabs>
        <w:spacing w:line="600" w:lineRule="exact"/>
        <w:ind w:firstLineChars="196" w:firstLine="630"/>
        <w:outlineLvl w:val="0"/>
        <w:rPr>
          <w:rFonts w:eastAsia="仿宋_GB2312"/>
          <w:kern w:val="0"/>
          <w:sz w:val="32"/>
          <w:szCs w:val="32"/>
        </w:rPr>
      </w:pPr>
      <w:r w:rsidRPr="00C42026">
        <w:rPr>
          <w:rFonts w:ascii="仿宋_GB2312" w:eastAsia="仿宋_GB2312" w:hAnsi="宋体" w:cs="宋体" w:hint="eastAsia"/>
          <w:b/>
          <w:color w:val="333333"/>
          <w:kern w:val="0"/>
          <w:sz w:val="32"/>
          <w:szCs w:val="32"/>
        </w:rPr>
        <w:t>一是有机构。</w:t>
      </w:r>
      <w:r>
        <w:rPr>
          <w:rFonts w:eastAsia="仿宋_GB2312" w:hint="eastAsia"/>
          <w:kern w:val="0"/>
          <w:sz w:val="32"/>
          <w:szCs w:val="32"/>
        </w:rPr>
        <w:t>组建隶属于国土资源部门的不动产登记机构，负责不动产登记审查、平台监管等行政管理职责；同时设立的不动产登记中心，承担不动产登记受理、登记、发证、信息平台维护、登记信息查询、簿册档案管理等事务性、技术性工作。</w:t>
      </w:r>
    </w:p>
    <w:p w:rsidR="00B21580" w:rsidRDefault="00B21580" w:rsidP="00FE2501">
      <w:pPr>
        <w:tabs>
          <w:tab w:val="left" w:pos="3330"/>
        </w:tabs>
        <w:spacing w:line="600" w:lineRule="exact"/>
        <w:ind w:firstLineChars="196" w:firstLine="630"/>
        <w:outlineLvl w:val="0"/>
        <w:rPr>
          <w:rFonts w:ascii="仿宋_GB2312" w:eastAsia="仿宋_GB2312" w:hAnsi="华文中宋"/>
          <w:sz w:val="32"/>
          <w:szCs w:val="32"/>
        </w:rPr>
      </w:pPr>
      <w:r w:rsidRPr="00C42026">
        <w:rPr>
          <w:rFonts w:eastAsia="仿宋_GB2312" w:hint="eastAsia"/>
          <w:b/>
          <w:kern w:val="0"/>
          <w:sz w:val="32"/>
          <w:szCs w:val="32"/>
        </w:rPr>
        <w:t>二是有编制。</w:t>
      </w:r>
      <w:r>
        <w:rPr>
          <w:rFonts w:eastAsia="仿宋_GB2312" w:hint="eastAsia"/>
          <w:kern w:val="0"/>
          <w:sz w:val="32"/>
          <w:szCs w:val="32"/>
        </w:rPr>
        <w:t>要顺应不动产登记的发展形势，就得加强工作力量，必须有必要的</w:t>
      </w:r>
      <w:proofErr w:type="gramStart"/>
      <w:r>
        <w:rPr>
          <w:rFonts w:eastAsia="仿宋_GB2312" w:hint="eastAsia"/>
          <w:kern w:val="0"/>
          <w:sz w:val="32"/>
          <w:szCs w:val="32"/>
        </w:rPr>
        <w:t>编制做</w:t>
      </w:r>
      <w:proofErr w:type="gramEnd"/>
      <w:r>
        <w:rPr>
          <w:rFonts w:eastAsia="仿宋_GB2312" w:hint="eastAsia"/>
          <w:kern w:val="0"/>
          <w:sz w:val="32"/>
          <w:szCs w:val="32"/>
        </w:rPr>
        <w:t>保障。</w:t>
      </w:r>
      <w:r>
        <w:rPr>
          <w:rFonts w:ascii="仿宋_GB2312" w:eastAsia="仿宋_GB2312" w:hAnsi="华文中宋" w:hint="eastAsia"/>
          <w:sz w:val="32"/>
          <w:szCs w:val="32"/>
        </w:rPr>
        <w:t>尽管现在从严控制编制，但基于工作任务的需要，到具体部门而言，该增加还是要增加，该调剂还是得调剂。</w:t>
      </w:r>
    </w:p>
    <w:p w:rsidR="00B21580" w:rsidRDefault="00B21580" w:rsidP="00FE2501">
      <w:pPr>
        <w:tabs>
          <w:tab w:val="left" w:pos="3330"/>
        </w:tabs>
        <w:spacing w:line="600" w:lineRule="exact"/>
        <w:ind w:firstLineChars="196" w:firstLine="630"/>
        <w:outlineLvl w:val="0"/>
        <w:rPr>
          <w:rFonts w:ascii="仿宋_GB2312" w:eastAsia="仿宋_GB2312" w:hAnsi="华文中宋"/>
          <w:sz w:val="32"/>
          <w:szCs w:val="32"/>
        </w:rPr>
      </w:pPr>
      <w:r w:rsidRPr="00C42026">
        <w:rPr>
          <w:rFonts w:ascii="仿宋_GB2312" w:eastAsia="仿宋_GB2312" w:hAnsi="华文中宋" w:hint="eastAsia"/>
          <w:b/>
          <w:sz w:val="32"/>
          <w:szCs w:val="32"/>
        </w:rPr>
        <w:t>三是有人员。</w:t>
      </w:r>
      <w:r>
        <w:rPr>
          <w:rFonts w:ascii="仿宋_GB2312" w:eastAsia="仿宋_GB2312" w:hAnsi="华文中宋" w:hint="eastAsia"/>
          <w:sz w:val="32"/>
          <w:szCs w:val="32"/>
        </w:rPr>
        <w:t>一方面可以从现在登记工作人员中择优选调，另一方面坚持“凡进必考”原则面向社会公开招录，加强人员管理，提高有员素质。</w:t>
      </w:r>
    </w:p>
    <w:p w:rsidR="00B21580" w:rsidRPr="00C42026" w:rsidRDefault="00B21580" w:rsidP="00FE2501">
      <w:pPr>
        <w:tabs>
          <w:tab w:val="left" w:pos="3330"/>
        </w:tabs>
        <w:spacing w:line="600" w:lineRule="exact"/>
        <w:ind w:firstLineChars="196" w:firstLine="630"/>
        <w:outlineLvl w:val="0"/>
        <w:rPr>
          <w:rFonts w:eastAsia="仿宋_GB2312"/>
          <w:kern w:val="0"/>
          <w:sz w:val="32"/>
          <w:szCs w:val="32"/>
        </w:rPr>
      </w:pPr>
      <w:r w:rsidRPr="00C42026">
        <w:rPr>
          <w:rFonts w:ascii="仿宋_GB2312" w:eastAsia="仿宋_GB2312" w:hAnsi="华文中宋" w:hint="eastAsia"/>
          <w:b/>
          <w:sz w:val="32"/>
          <w:szCs w:val="32"/>
        </w:rPr>
        <w:t>四是有窗口。</w:t>
      </w:r>
      <w:r>
        <w:rPr>
          <w:rFonts w:eastAsia="仿宋_GB2312" w:hint="eastAsia"/>
          <w:kern w:val="0"/>
          <w:sz w:val="32"/>
          <w:szCs w:val="32"/>
        </w:rPr>
        <w:t>在机构组建中，一定不要忽视了登记窗口建设。今后大量的登记任务尤其是广大农村的不动产登记任务，不可能集中到</w:t>
      </w:r>
      <w:proofErr w:type="gramStart"/>
      <w:r>
        <w:rPr>
          <w:rFonts w:eastAsia="仿宋_GB2312" w:hint="eastAsia"/>
          <w:kern w:val="0"/>
          <w:sz w:val="32"/>
          <w:szCs w:val="32"/>
        </w:rPr>
        <w:t>县登记</w:t>
      </w:r>
      <w:proofErr w:type="gramEnd"/>
      <w:r>
        <w:rPr>
          <w:rFonts w:eastAsia="仿宋_GB2312" w:hint="eastAsia"/>
          <w:kern w:val="0"/>
          <w:sz w:val="32"/>
          <w:szCs w:val="32"/>
        </w:rPr>
        <w:t>中心来办理。比如深圳市房地产权登记中心，就有</w:t>
      </w:r>
      <w:r>
        <w:rPr>
          <w:rFonts w:eastAsia="仿宋_GB2312"/>
          <w:kern w:val="0"/>
          <w:sz w:val="32"/>
          <w:szCs w:val="32"/>
        </w:rPr>
        <w:t>12</w:t>
      </w:r>
      <w:r>
        <w:rPr>
          <w:rFonts w:eastAsia="仿宋_GB2312" w:hint="eastAsia"/>
          <w:kern w:val="0"/>
          <w:sz w:val="32"/>
          <w:szCs w:val="32"/>
        </w:rPr>
        <w:t>个对外服务窗口。</w:t>
      </w:r>
      <w:r w:rsidRPr="00C42026">
        <w:rPr>
          <w:rFonts w:ascii="仿宋_GB2312" w:eastAsia="仿宋_GB2312" w:hint="eastAsia"/>
          <w:kern w:val="0"/>
          <w:sz w:val="32"/>
          <w:szCs w:val="32"/>
        </w:rPr>
        <w:t>我</w:t>
      </w:r>
      <w:r w:rsidRPr="00C42026">
        <w:rPr>
          <w:rFonts w:ascii="仿宋_GB2312" w:eastAsia="仿宋_GB2312" w:hAnsi="宋体" w:cs="宋体" w:hint="eastAsia"/>
          <w:kern w:val="0"/>
          <w:sz w:val="32"/>
          <w:szCs w:val="32"/>
        </w:rPr>
        <w:t>们</w:t>
      </w:r>
      <w:r w:rsidRPr="00C42026">
        <w:rPr>
          <w:rFonts w:ascii="仿宋_GB2312" w:eastAsia="仿宋_GB2312" w:hint="eastAsia"/>
          <w:kern w:val="0"/>
          <w:sz w:val="32"/>
          <w:szCs w:val="32"/>
        </w:rPr>
        <w:t>要未</w:t>
      </w:r>
      <w:r>
        <w:rPr>
          <w:rFonts w:eastAsia="仿宋_GB2312" w:hint="eastAsia"/>
          <w:kern w:val="0"/>
          <w:sz w:val="32"/>
          <w:szCs w:val="32"/>
        </w:rPr>
        <w:t>雨绸缪，超前谋划。要尽快落实办公场所和对外窗口，加强软硬件建设，</w:t>
      </w:r>
      <w:r>
        <w:rPr>
          <w:rFonts w:eastAsia="仿宋_GB2312" w:hint="eastAsia"/>
          <w:sz w:val="32"/>
          <w:szCs w:val="32"/>
        </w:rPr>
        <w:t>简化办事程序，优化办事流程，</w:t>
      </w:r>
      <w:r>
        <w:rPr>
          <w:rFonts w:eastAsia="仿宋_GB2312" w:hint="eastAsia"/>
          <w:kern w:val="0"/>
          <w:sz w:val="32"/>
          <w:szCs w:val="32"/>
        </w:rPr>
        <w:t>实行规范化</w:t>
      </w:r>
      <w:r>
        <w:rPr>
          <w:rFonts w:eastAsia="仿宋_GB2312"/>
          <w:kern w:val="0"/>
          <w:sz w:val="32"/>
          <w:szCs w:val="32"/>
        </w:rPr>
        <w:t>“</w:t>
      </w:r>
      <w:r>
        <w:rPr>
          <w:rFonts w:eastAsia="仿宋_GB2312" w:hint="eastAsia"/>
          <w:kern w:val="0"/>
          <w:sz w:val="32"/>
          <w:szCs w:val="32"/>
        </w:rPr>
        <w:t>一站式</w:t>
      </w:r>
      <w:r>
        <w:rPr>
          <w:rFonts w:eastAsia="仿宋_GB2312"/>
          <w:kern w:val="0"/>
          <w:sz w:val="32"/>
          <w:szCs w:val="32"/>
        </w:rPr>
        <w:t>”</w:t>
      </w:r>
      <w:r>
        <w:rPr>
          <w:rFonts w:eastAsia="仿宋_GB2312" w:hint="eastAsia"/>
          <w:kern w:val="0"/>
          <w:sz w:val="32"/>
          <w:szCs w:val="32"/>
        </w:rPr>
        <w:t>服务。进一步加强</w:t>
      </w:r>
      <w:r>
        <w:rPr>
          <w:rFonts w:eastAsia="仿宋_GB2312" w:hint="eastAsia"/>
          <w:sz w:val="32"/>
          <w:szCs w:val="32"/>
        </w:rPr>
        <w:t>乡镇国土资源所建设，整合乡镇房管所、农村经管站、林业站等机构的不动产登记相关服务职责，优化人员</w:t>
      </w:r>
      <w:r>
        <w:rPr>
          <w:rFonts w:eastAsia="仿宋_GB2312" w:hint="eastAsia"/>
          <w:sz w:val="32"/>
          <w:szCs w:val="32"/>
        </w:rPr>
        <w:lastRenderedPageBreak/>
        <w:t>配置，将服务窗口延伸到乡镇，加快形成城乡统筹、覆盖</w:t>
      </w:r>
      <w:proofErr w:type="gramStart"/>
      <w:r>
        <w:rPr>
          <w:rFonts w:eastAsia="仿宋_GB2312" w:hint="eastAsia"/>
          <w:sz w:val="32"/>
          <w:szCs w:val="32"/>
        </w:rPr>
        <w:t>全类型</w:t>
      </w:r>
      <w:proofErr w:type="gramEnd"/>
      <w:r>
        <w:rPr>
          <w:rFonts w:eastAsia="仿宋_GB2312" w:hint="eastAsia"/>
          <w:sz w:val="32"/>
          <w:szCs w:val="32"/>
        </w:rPr>
        <w:t>不动产权利的统一登记体系。</w:t>
      </w:r>
    </w:p>
    <w:p w:rsidR="00B21580" w:rsidRDefault="00A64815" w:rsidP="00FE2501">
      <w:pPr>
        <w:spacing w:line="600" w:lineRule="exact"/>
        <w:ind w:firstLineChars="200" w:firstLine="643"/>
        <w:rPr>
          <w:rFonts w:eastAsia="仿宋_GB2312"/>
          <w:sz w:val="32"/>
          <w:szCs w:val="32"/>
        </w:rPr>
      </w:pPr>
      <w:r>
        <w:rPr>
          <w:rFonts w:eastAsia="仿宋_GB2312" w:hint="eastAsia"/>
          <w:b/>
          <w:sz w:val="32"/>
          <w:szCs w:val="32"/>
        </w:rPr>
        <w:t>（三）再造</w:t>
      </w:r>
      <w:r w:rsidR="00B21580">
        <w:rPr>
          <w:rFonts w:eastAsia="仿宋_GB2312" w:hint="eastAsia"/>
          <w:b/>
          <w:sz w:val="32"/>
          <w:szCs w:val="32"/>
        </w:rPr>
        <w:t>流程。</w:t>
      </w:r>
      <w:r w:rsidR="00B21580" w:rsidRPr="00752967">
        <w:rPr>
          <w:rFonts w:eastAsia="仿宋_GB2312" w:hint="eastAsia"/>
          <w:sz w:val="32"/>
          <w:szCs w:val="32"/>
        </w:rPr>
        <w:t>由分散登记</w:t>
      </w:r>
      <w:r w:rsidR="00B21580">
        <w:rPr>
          <w:rFonts w:eastAsia="仿宋_GB2312" w:hint="eastAsia"/>
          <w:sz w:val="32"/>
          <w:szCs w:val="32"/>
        </w:rPr>
        <w:t>到统一登记，不是将原来的多个证整合为一个证，也不是将原来的多个证交由一个部门来发，而是科学设置不动产权利体系，并建立一套便民高效的登记流程，颁发统一的权利证书。因此，这中间涉及业务划转、资料交接、流程再造、技术对接、新老过渡等具体问题。</w:t>
      </w:r>
    </w:p>
    <w:p w:rsidR="00B21580" w:rsidRDefault="00B21580" w:rsidP="00FE2501">
      <w:pPr>
        <w:spacing w:line="600" w:lineRule="exact"/>
        <w:ind w:firstLineChars="200" w:firstLine="640"/>
        <w:rPr>
          <w:rFonts w:eastAsia="仿宋_GB2312"/>
          <w:sz w:val="32"/>
          <w:szCs w:val="32"/>
        </w:rPr>
      </w:pPr>
      <w:r>
        <w:rPr>
          <w:rFonts w:eastAsia="仿宋_GB2312" w:hint="eastAsia"/>
          <w:sz w:val="32"/>
          <w:szCs w:val="32"/>
        </w:rPr>
        <w:t>一是试点先行。落实省政府办公厅关于开展县级不动产统一登记试点工作的意见，抓好三个县市试点工作，探索全省不动产统一登记的整合模式、管理体制、运行机制、制度规范及信息应用平台，为全省全面开展提供示范与借鉴。</w:t>
      </w:r>
    </w:p>
    <w:p w:rsidR="00B21580" w:rsidRDefault="00B21580" w:rsidP="00FE2501">
      <w:pPr>
        <w:spacing w:line="600" w:lineRule="exact"/>
        <w:ind w:firstLineChars="200" w:firstLine="640"/>
        <w:rPr>
          <w:rFonts w:eastAsia="仿宋_GB2312"/>
          <w:sz w:val="32"/>
          <w:szCs w:val="32"/>
        </w:rPr>
      </w:pPr>
      <w:r>
        <w:rPr>
          <w:rFonts w:eastAsia="仿宋_GB2312" w:hint="eastAsia"/>
          <w:sz w:val="32"/>
          <w:szCs w:val="32"/>
        </w:rPr>
        <w:t>二是不变不换。在过渡期，继续按照原来的登记类型、审核要求、证书样式等开展登记工作，并确保各类证书继续有效。待不动产登记制度建立完善后，再以新的登记簿册和权属证书样式逐步替换旧证书。</w:t>
      </w:r>
    </w:p>
    <w:p w:rsidR="00B21580" w:rsidRDefault="00B21580" w:rsidP="00FE2501">
      <w:pPr>
        <w:spacing w:line="600" w:lineRule="exact"/>
        <w:ind w:firstLineChars="200" w:firstLine="640"/>
        <w:rPr>
          <w:rFonts w:eastAsia="仿宋_GB2312"/>
          <w:sz w:val="32"/>
          <w:szCs w:val="32"/>
        </w:rPr>
      </w:pPr>
      <w:r>
        <w:rPr>
          <w:rFonts w:eastAsia="仿宋_GB2312" w:hint="eastAsia"/>
          <w:sz w:val="32"/>
          <w:szCs w:val="32"/>
        </w:rPr>
        <w:t>三是资料交接。制定详细的不动产登记资料移交方案，明确资料移交的范围、方式、时限和要求。确保资料移交完整、规范、安全、及时、有序。推进各类不动产资料的整合，建立不动产登记信息数据库。</w:t>
      </w:r>
    </w:p>
    <w:p w:rsidR="00B21580" w:rsidRDefault="00A64815" w:rsidP="00FE2501">
      <w:pPr>
        <w:spacing w:line="600" w:lineRule="exact"/>
        <w:ind w:firstLineChars="200" w:firstLine="640"/>
        <w:rPr>
          <w:rFonts w:eastAsia="仿宋_GB2312"/>
          <w:sz w:val="32"/>
          <w:szCs w:val="32"/>
        </w:rPr>
      </w:pPr>
      <w:r>
        <w:rPr>
          <w:rFonts w:eastAsia="仿宋_GB2312" w:hint="eastAsia"/>
          <w:sz w:val="32"/>
          <w:szCs w:val="32"/>
        </w:rPr>
        <w:t>四是流程设计</w:t>
      </w:r>
      <w:r w:rsidR="00B21580">
        <w:rPr>
          <w:rFonts w:eastAsia="仿宋_GB2312" w:hint="eastAsia"/>
          <w:sz w:val="32"/>
          <w:szCs w:val="32"/>
        </w:rPr>
        <w:t>。在全面梳理现行各类不动产登记程序基础上，研究</w:t>
      </w:r>
      <w:r w:rsidR="00B21580" w:rsidRPr="00E638E3">
        <w:rPr>
          <w:rFonts w:eastAsia="仿宋_GB2312" w:hint="eastAsia"/>
          <w:sz w:val="32"/>
          <w:szCs w:val="32"/>
        </w:rPr>
        <w:t>适应统一登记的不动产调查、确权、登记、权属争议调处各环节的业务流程、工作规则及要求。</w:t>
      </w:r>
      <w:r w:rsidR="00B21580">
        <w:rPr>
          <w:rFonts w:eastAsia="仿宋_GB2312" w:hint="eastAsia"/>
          <w:sz w:val="32"/>
          <w:szCs w:val="32"/>
        </w:rPr>
        <w:t>适时开展全</w:t>
      </w:r>
      <w:r w:rsidR="00B21580">
        <w:rPr>
          <w:rFonts w:eastAsia="仿宋_GB2312" w:hint="eastAsia"/>
          <w:sz w:val="32"/>
          <w:szCs w:val="32"/>
        </w:rPr>
        <w:lastRenderedPageBreak/>
        <w:t>流程测试，厘清登记程序各环节逻辑关系，优化流程设置。在此基础上，按照不动产登记暂行条例及其实施细则全面启动不动</w:t>
      </w:r>
      <w:proofErr w:type="gramStart"/>
      <w:r w:rsidR="00B21580">
        <w:rPr>
          <w:rFonts w:eastAsia="仿宋_GB2312" w:hint="eastAsia"/>
          <w:sz w:val="32"/>
          <w:szCs w:val="32"/>
        </w:rPr>
        <w:t>产登记</w:t>
      </w:r>
      <w:proofErr w:type="gramEnd"/>
      <w:r w:rsidR="00B21580">
        <w:rPr>
          <w:rFonts w:eastAsia="仿宋_GB2312" w:hint="eastAsia"/>
          <w:sz w:val="32"/>
          <w:szCs w:val="32"/>
        </w:rPr>
        <w:t>工作。</w:t>
      </w:r>
    </w:p>
    <w:p w:rsidR="00B21580" w:rsidRDefault="00B21580" w:rsidP="00FE2501">
      <w:pPr>
        <w:spacing w:line="600" w:lineRule="exact"/>
        <w:ind w:firstLineChars="200" w:firstLine="643"/>
        <w:rPr>
          <w:rFonts w:ascii="仿宋_GB2312" w:eastAsia="仿宋_GB2312" w:cs="KTJ+ZLGHlq-1"/>
          <w:kern w:val="0"/>
          <w:sz w:val="32"/>
          <w:szCs w:val="32"/>
        </w:rPr>
      </w:pPr>
      <w:r w:rsidRPr="003542B2">
        <w:rPr>
          <w:rFonts w:eastAsia="仿宋_GB2312" w:hint="eastAsia"/>
          <w:b/>
          <w:sz w:val="32"/>
          <w:szCs w:val="32"/>
        </w:rPr>
        <w:t>（四）</w:t>
      </w:r>
      <w:r>
        <w:rPr>
          <w:rFonts w:eastAsia="仿宋_GB2312" w:hint="eastAsia"/>
          <w:b/>
          <w:sz w:val="32"/>
          <w:szCs w:val="32"/>
        </w:rPr>
        <w:t>建好平台。</w:t>
      </w:r>
      <w:r w:rsidRPr="00507695">
        <w:rPr>
          <w:rFonts w:ascii="仿宋_GB2312" w:eastAsia="仿宋_GB2312" w:cs="AdobeHeitiStd-Regular" w:hint="eastAsia"/>
          <w:kern w:val="0"/>
          <w:sz w:val="32"/>
          <w:szCs w:val="32"/>
        </w:rPr>
        <w:t>不动产登记信息化，是当今世界不动产登记不可逆转的发展趋势。</w:t>
      </w:r>
      <w:r>
        <w:rPr>
          <w:rFonts w:ascii="仿宋_GB2312" w:eastAsia="仿宋_GB2312" w:cs="AdobeHeitiStd-Regular" w:hint="eastAsia"/>
          <w:kern w:val="0"/>
          <w:sz w:val="32"/>
          <w:szCs w:val="32"/>
        </w:rPr>
        <w:t>我们去年在国外考察时，英国土地登记局着重介绍</w:t>
      </w:r>
      <w:r w:rsidRPr="0083165D">
        <w:rPr>
          <w:rFonts w:ascii="仿宋_GB2312" w:eastAsia="仿宋_GB2312" w:cs="AdobeHeitiStd-Regular" w:hint="eastAsia"/>
          <w:kern w:val="0"/>
          <w:sz w:val="32"/>
          <w:szCs w:val="32"/>
        </w:rPr>
        <w:t>了</w:t>
      </w:r>
      <w:r w:rsidRPr="0083165D">
        <w:rPr>
          <w:rFonts w:ascii="仿宋_GB2312" w:eastAsia="仿宋_GB2312" w:hAnsi="宋体" w:cs="宋体" w:hint="eastAsia"/>
          <w:kern w:val="0"/>
          <w:sz w:val="32"/>
          <w:szCs w:val="32"/>
        </w:rPr>
        <w:t>不动产</w:t>
      </w:r>
      <w:r>
        <w:rPr>
          <w:rFonts w:ascii="仿宋_GB2312" w:eastAsia="仿宋_GB2312" w:hAnsi="宋体" w:cs="宋体" w:hint="eastAsia"/>
          <w:kern w:val="0"/>
          <w:sz w:val="32"/>
          <w:szCs w:val="32"/>
        </w:rPr>
        <w:t>登记信息化的问题。他们从</w:t>
      </w:r>
      <w:r>
        <w:rPr>
          <w:rFonts w:ascii="仿宋_GB2312" w:eastAsia="仿宋_GB2312" w:hAnsi="宋体" w:cs="宋体"/>
          <w:kern w:val="0"/>
          <w:sz w:val="32"/>
          <w:szCs w:val="32"/>
        </w:rPr>
        <w:t>1980</w:t>
      </w:r>
      <w:r>
        <w:rPr>
          <w:rFonts w:ascii="仿宋_GB2312" w:eastAsia="仿宋_GB2312" w:hAnsi="宋体" w:cs="宋体" w:hint="eastAsia"/>
          <w:kern w:val="0"/>
          <w:sz w:val="32"/>
          <w:szCs w:val="32"/>
        </w:rPr>
        <w:t>年开始推进信息化，到</w:t>
      </w:r>
      <w:r>
        <w:rPr>
          <w:rFonts w:ascii="仿宋_GB2312" w:eastAsia="仿宋_GB2312" w:hAnsi="宋体" w:cs="宋体"/>
          <w:kern w:val="0"/>
          <w:sz w:val="32"/>
          <w:szCs w:val="32"/>
        </w:rPr>
        <w:t>2002</w:t>
      </w:r>
      <w:r>
        <w:rPr>
          <w:rFonts w:ascii="仿宋_GB2312" w:eastAsia="仿宋_GB2312" w:hAnsi="宋体" w:cs="宋体" w:hint="eastAsia"/>
          <w:kern w:val="0"/>
          <w:sz w:val="32"/>
          <w:szCs w:val="32"/>
        </w:rPr>
        <w:t>年全部实行网上登记，并建立了电子签名制度。一宗土地，一般可在</w:t>
      </w:r>
      <w:r>
        <w:rPr>
          <w:rFonts w:ascii="仿宋_GB2312" w:eastAsia="仿宋_GB2312" w:hAnsi="宋体" w:cs="宋体"/>
          <w:kern w:val="0"/>
          <w:sz w:val="32"/>
          <w:szCs w:val="32"/>
        </w:rPr>
        <w:t>12</w:t>
      </w:r>
      <w:r>
        <w:rPr>
          <w:rFonts w:ascii="仿宋_GB2312" w:eastAsia="仿宋_GB2312" w:hAnsi="宋体" w:cs="宋体" w:hint="eastAsia"/>
          <w:kern w:val="0"/>
          <w:sz w:val="32"/>
          <w:szCs w:val="32"/>
        </w:rPr>
        <w:t>天内完成，简单的一到两天即可完成，登记准确率为</w:t>
      </w:r>
      <w:r>
        <w:rPr>
          <w:rFonts w:ascii="仿宋_GB2312" w:eastAsia="仿宋_GB2312" w:hAnsi="宋体" w:cs="宋体"/>
          <w:kern w:val="0"/>
          <w:sz w:val="32"/>
          <w:szCs w:val="32"/>
        </w:rPr>
        <w:t>98.2%</w:t>
      </w:r>
      <w:r>
        <w:rPr>
          <w:rFonts w:ascii="仿宋_GB2312" w:eastAsia="仿宋_GB2312" w:hAnsi="宋体" w:cs="宋体" w:hint="eastAsia"/>
          <w:kern w:val="0"/>
          <w:sz w:val="32"/>
          <w:szCs w:val="32"/>
        </w:rPr>
        <w:t>。他们特地选取一宗土地进行现场演示，可以通过输入宗地编码，查询到该地块的位置、面积、用途、权利人、权属变更历史等所有与该地有关的信息。不动产登记信息化为提高不动产登记效率、实现信息资源共享创造了条件。</w:t>
      </w:r>
      <w:r>
        <w:rPr>
          <w:rFonts w:ascii="仿宋_GB2312" w:eastAsia="仿宋_GB2312" w:cs="KTJ+ZLGHlq-1" w:hint="eastAsia"/>
          <w:kern w:val="0"/>
          <w:sz w:val="32"/>
          <w:szCs w:val="32"/>
        </w:rPr>
        <w:t>我国在推进不动产统一登记的过程中，把不动产登记信息化摆在了重要位置。不动产登记暂行条例</w:t>
      </w:r>
      <w:r w:rsidRPr="00507695">
        <w:rPr>
          <w:rFonts w:ascii="仿宋_GB2312" w:eastAsia="仿宋_GB2312" w:hAnsi="宋体" w:cs="宋体" w:hint="eastAsia"/>
          <w:color w:val="333333"/>
          <w:kern w:val="0"/>
          <w:sz w:val="32"/>
          <w:szCs w:val="32"/>
        </w:rPr>
        <w:t>第九条</w:t>
      </w:r>
      <w:r>
        <w:rPr>
          <w:rFonts w:ascii="仿宋_GB2312" w:eastAsia="仿宋_GB2312" w:hAnsi="宋体" w:cs="宋体" w:hint="eastAsia"/>
          <w:color w:val="333333"/>
          <w:kern w:val="0"/>
          <w:sz w:val="32"/>
          <w:szCs w:val="32"/>
        </w:rPr>
        <w:t>规定，</w:t>
      </w:r>
      <w:r w:rsidRPr="00507695">
        <w:rPr>
          <w:rFonts w:ascii="仿宋_GB2312" w:eastAsia="仿宋_GB2312" w:hAnsi="宋体" w:cs="宋体" w:hint="eastAsia"/>
          <w:color w:val="333333"/>
          <w:kern w:val="0"/>
          <w:sz w:val="32"/>
          <w:szCs w:val="32"/>
        </w:rPr>
        <w:t>不动产登记簿应当采用电子介质，暂不具备条件的，可以采用纸质介质。第二十三条</w:t>
      </w:r>
      <w:r>
        <w:rPr>
          <w:rFonts w:ascii="仿宋_GB2312" w:eastAsia="仿宋_GB2312" w:hAnsi="宋体" w:cs="宋体" w:hint="eastAsia"/>
          <w:color w:val="333333"/>
          <w:kern w:val="0"/>
          <w:sz w:val="32"/>
          <w:szCs w:val="32"/>
        </w:rPr>
        <w:t>规定，</w:t>
      </w:r>
      <w:r w:rsidRPr="00507695">
        <w:rPr>
          <w:rFonts w:ascii="仿宋_GB2312" w:eastAsia="仿宋_GB2312" w:hAnsi="宋体" w:cs="宋体" w:hint="eastAsia"/>
          <w:color w:val="333333"/>
          <w:kern w:val="0"/>
          <w:sz w:val="32"/>
          <w:szCs w:val="32"/>
        </w:rPr>
        <w:t>国务院国土资源主管部门应当会同有关部门建立统一的不动产登记信息管理基础平台。各级不动产登记机构登记的信息应当纳入统一的不动产登记信息管理基础平台，确保国家、省、市、县四级登记信息的实时共享。</w:t>
      </w:r>
      <w:r>
        <w:rPr>
          <w:rFonts w:ascii="仿宋_GB2312" w:eastAsia="仿宋_GB2312" w:cs="KTJ+ZLGHlq-1" w:hint="eastAsia"/>
          <w:kern w:val="0"/>
          <w:sz w:val="32"/>
          <w:szCs w:val="32"/>
        </w:rPr>
        <w:t>这些规定，</w:t>
      </w:r>
      <w:r w:rsidRPr="00507695">
        <w:rPr>
          <w:rFonts w:ascii="仿宋_GB2312" w:eastAsia="仿宋_GB2312" w:cs="KTJ+ZLGHlq-1" w:hint="eastAsia"/>
          <w:kern w:val="0"/>
          <w:sz w:val="32"/>
          <w:szCs w:val="32"/>
        </w:rPr>
        <w:t>顺应</w:t>
      </w:r>
      <w:r>
        <w:rPr>
          <w:rFonts w:ascii="仿宋_GB2312" w:eastAsia="仿宋_GB2312" w:cs="KTJ+ZLGHlq-1" w:hint="eastAsia"/>
          <w:kern w:val="0"/>
          <w:sz w:val="32"/>
          <w:szCs w:val="32"/>
        </w:rPr>
        <w:t>了</w:t>
      </w:r>
      <w:r w:rsidRPr="00507695">
        <w:rPr>
          <w:rFonts w:ascii="仿宋_GB2312" w:eastAsia="仿宋_GB2312" w:cs="KTJ+ZLGHlq-1" w:hint="eastAsia"/>
          <w:kern w:val="0"/>
          <w:sz w:val="32"/>
          <w:szCs w:val="32"/>
        </w:rPr>
        <w:t>现代信息技术发展</w:t>
      </w:r>
      <w:r>
        <w:rPr>
          <w:rFonts w:ascii="仿宋_GB2312" w:eastAsia="仿宋_GB2312" w:cs="KTJ+ZLGHlq-1" w:hint="eastAsia"/>
          <w:kern w:val="0"/>
          <w:sz w:val="32"/>
          <w:szCs w:val="32"/>
        </w:rPr>
        <w:t>趋势</w:t>
      </w:r>
      <w:r w:rsidRPr="00507695">
        <w:rPr>
          <w:rFonts w:ascii="仿宋_GB2312" w:eastAsia="仿宋_GB2312" w:cs="KTJ+ZLGHlq-1" w:hint="eastAsia"/>
          <w:kern w:val="0"/>
          <w:sz w:val="32"/>
          <w:szCs w:val="32"/>
        </w:rPr>
        <w:t>，</w:t>
      </w:r>
      <w:r>
        <w:rPr>
          <w:rFonts w:ascii="仿宋_GB2312" w:eastAsia="仿宋_GB2312" w:cs="KTJ+ZLGHlq-1" w:hint="eastAsia"/>
          <w:kern w:val="0"/>
          <w:sz w:val="32"/>
          <w:szCs w:val="32"/>
        </w:rPr>
        <w:t>指明了不动产登记信息化的发展方向。要高度重视不动产登记信息化建设，</w:t>
      </w:r>
      <w:r w:rsidRPr="00AF2FCA">
        <w:rPr>
          <w:rFonts w:eastAsia="仿宋_GB2312" w:hint="eastAsia"/>
          <w:sz w:val="32"/>
          <w:szCs w:val="32"/>
        </w:rPr>
        <w:t>建立县级不动产统一登记信息应用平台及公开查询系统。信息应用平台应能</w:t>
      </w:r>
      <w:r>
        <w:rPr>
          <w:rFonts w:eastAsia="仿宋_GB2312" w:hint="eastAsia"/>
          <w:sz w:val="32"/>
          <w:szCs w:val="32"/>
        </w:rPr>
        <w:lastRenderedPageBreak/>
        <w:t>满足不动产调查、确权、登记、发证等各环节的业务需求，同时要为房产</w:t>
      </w:r>
      <w:r w:rsidRPr="00AF2FCA">
        <w:rPr>
          <w:rFonts w:eastAsia="仿宋_GB2312" w:hint="eastAsia"/>
          <w:sz w:val="32"/>
          <w:szCs w:val="32"/>
        </w:rPr>
        <w:t>、林业、农业、税务等相关部门开放数据共享接口，实现不动产审批、交易和登记信息在有关部门间依法依规互通共享。</w:t>
      </w:r>
    </w:p>
    <w:p w:rsidR="00B21580" w:rsidRDefault="00B21580" w:rsidP="00FE2501">
      <w:pPr>
        <w:spacing w:line="600" w:lineRule="exact"/>
        <w:ind w:firstLineChars="200" w:firstLine="643"/>
        <w:rPr>
          <w:rFonts w:eastAsia="仿宋_GB2312"/>
          <w:sz w:val="32"/>
          <w:szCs w:val="32"/>
        </w:rPr>
      </w:pPr>
      <w:r>
        <w:rPr>
          <w:rFonts w:ascii="仿宋_GB2312" w:eastAsia="仿宋_GB2312" w:cs="KTJ+ZLGHlq-1" w:hint="eastAsia"/>
          <w:b/>
          <w:kern w:val="0"/>
          <w:sz w:val="32"/>
          <w:szCs w:val="32"/>
        </w:rPr>
        <w:t>（五</w:t>
      </w:r>
      <w:r w:rsidRPr="00561081">
        <w:rPr>
          <w:rFonts w:ascii="仿宋_GB2312" w:eastAsia="仿宋_GB2312" w:cs="KTJ+ZLGHlq-1" w:hint="eastAsia"/>
          <w:b/>
          <w:kern w:val="0"/>
          <w:sz w:val="32"/>
          <w:szCs w:val="32"/>
        </w:rPr>
        <w:t>）健全制度。</w:t>
      </w:r>
      <w:r w:rsidRPr="0052656E">
        <w:rPr>
          <w:rFonts w:ascii="仿宋_GB2312" w:eastAsia="仿宋_GB2312" w:cs="KTJ+ZLGHlq-1" w:hint="eastAsia"/>
          <w:kern w:val="0"/>
          <w:sz w:val="32"/>
          <w:szCs w:val="32"/>
        </w:rPr>
        <w:t>积极推进</w:t>
      </w:r>
      <w:r>
        <w:rPr>
          <w:rFonts w:ascii="仿宋_GB2312" w:eastAsia="仿宋_GB2312" w:cs="KTJ+ZLGHlq-1" w:hint="eastAsia"/>
          <w:kern w:val="0"/>
          <w:sz w:val="32"/>
          <w:szCs w:val="32"/>
        </w:rPr>
        <w:t>地方性法规、规章的</w:t>
      </w:r>
      <w:proofErr w:type="gramStart"/>
      <w:r>
        <w:rPr>
          <w:rFonts w:ascii="仿宋_GB2312" w:eastAsia="仿宋_GB2312" w:cs="KTJ+ZLGHlq-1" w:hint="eastAsia"/>
          <w:kern w:val="0"/>
          <w:sz w:val="32"/>
          <w:szCs w:val="32"/>
        </w:rPr>
        <w:t>立改废</w:t>
      </w:r>
      <w:proofErr w:type="gramEnd"/>
      <w:r>
        <w:rPr>
          <w:rFonts w:ascii="仿宋_GB2312" w:eastAsia="仿宋_GB2312" w:cs="KTJ+ZLGHlq-1" w:hint="eastAsia"/>
          <w:kern w:val="0"/>
          <w:sz w:val="32"/>
          <w:szCs w:val="32"/>
        </w:rPr>
        <w:t>，加快建立健全不动产登记的相关制度。比如</w:t>
      </w:r>
      <w:r w:rsidRPr="00E638E3">
        <w:rPr>
          <w:rFonts w:eastAsia="仿宋_GB2312" w:hint="eastAsia"/>
          <w:sz w:val="32"/>
          <w:szCs w:val="32"/>
        </w:rPr>
        <w:t>制定不动产统一登记机构和人员管理细则、规章与制度，建立人员培训、继续教育、业绩考核及责任追究机制与制度；建立不动产统一登记收费制度；建立监督检查制度；制定不动产统一</w:t>
      </w:r>
      <w:r>
        <w:rPr>
          <w:rFonts w:eastAsia="仿宋_GB2312" w:hint="eastAsia"/>
          <w:sz w:val="32"/>
          <w:szCs w:val="32"/>
        </w:rPr>
        <w:t>登记流程、格式文本、办事指南、登记规则以及信息查询与共享规则；</w:t>
      </w:r>
      <w:r w:rsidRPr="00E638E3">
        <w:rPr>
          <w:rFonts w:ascii="仿宋_GB2312" w:eastAsia="仿宋_GB2312" w:hint="eastAsia"/>
          <w:bCs/>
          <w:kern w:val="0"/>
          <w:sz w:val="32"/>
          <w:szCs w:val="32"/>
        </w:rPr>
        <w:t>健全权属纠纷处理机制</w:t>
      </w:r>
      <w:r>
        <w:rPr>
          <w:rFonts w:ascii="仿宋_GB2312" w:eastAsia="仿宋_GB2312" w:hint="eastAsia"/>
          <w:bCs/>
          <w:kern w:val="0"/>
          <w:sz w:val="32"/>
          <w:szCs w:val="32"/>
        </w:rPr>
        <w:t>等</w:t>
      </w:r>
      <w:r w:rsidRPr="00E638E3">
        <w:rPr>
          <w:rFonts w:ascii="仿宋_GB2312" w:eastAsia="仿宋_GB2312" w:hint="eastAsia"/>
          <w:bCs/>
          <w:kern w:val="0"/>
          <w:sz w:val="32"/>
          <w:szCs w:val="32"/>
        </w:rPr>
        <w:t>。</w:t>
      </w:r>
    </w:p>
    <w:p w:rsidR="00B21580" w:rsidRPr="0086195C" w:rsidRDefault="00B21580" w:rsidP="0086195C">
      <w:pPr>
        <w:tabs>
          <w:tab w:val="left" w:pos="3330"/>
        </w:tabs>
        <w:spacing w:line="600" w:lineRule="exact"/>
        <w:ind w:firstLine="630"/>
        <w:outlineLvl w:val="0"/>
        <w:rPr>
          <w:rFonts w:eastAsia="仿宋_GB2312"/>
          <w:b/>
          <w:sz w:val="32"/>
          <w:szCs w:val="32"/>
        </w:rPr>
      </w:pPr>
      <w:r>
        <w:rPr>
          <w:rFonts w:eastAsia="仿宋_GB2312" w:hint="eastAsia"/>
          <w:b/>
          <w:sz w:val="32"/>
          <w:szCs w:val="32"/>
        </w:rPr>
        <w:t>（六</w:t>
      </w:r>
      <w:r w:rsidRPr="00080E0C">
        <w:rPr>
          <w:rFonts w:eastAsia="仿宋_GB2312" w:hint="eastAsia"/>
          <w:b/>
          <w:sz w:val="32"/>
          <w:szCs w:val="32"/>
        </w:rPr>
        <w:t>）</w:t>
      </w:r>
      <w:r>
        <w:rPr>
          <w:rFonts w:eastAsia="仿宋_GB2312" w:hint="eastAsia"/>
          <w:b/>
          <w:sz w:val="32"/>
          <w:szCs w:val="32"/>
        </w:rPr>
        <w:t>理顺</w:t>
      </w:r>
      <w:r w:rsidRPr="00080E0C">
        <w:rPr>
          <w:rFonts w:eastAsia="仿宋_GB2312" w:hint="eastAsia"/>
          <w:b/>
          <w:sz w:val="32"/>
          <w:szCs w:val="32"/>
        </w:rPr>
        <w:t>关系</w:t>
      </w:r>
      <w:r>
        <w:rPr>
          <w:rFonts w:eastAsia="仿宋_GB2312" w:hint="eastAsia"/>
          <w:b/>
          <w:sz w:val="32"/>
          <w:szCs w:val="32"/>
        </w:rPr>
        <w:t>。</w:t>
      </w:r>
      <w:r>
        <w:rPr>
          <w:rFonts w:eastAsia="仿宋_GB2312" w:hint="eastAsia"/>
          <w:sz w:val="32"/>
          <w:szCs w:val="32"/>
        </w:rPr>
        <w:t>实行不动产统一登记是一项事关全局的重大改革，需要在党委政府的统一领导下，统筹协调各方力量，统一思想，深化认识，形成整体合力。需要处理好三个方面的关系：</w:t>
      </w:r>
    </w:p>
    <w:p w:rsidR="00B21580" w:rsidRPr="001D359A" w:rsidRDefault="00B21580" w:rsidP="00D674EB">
      <w:pPr>
        <w:tabs>
          <w:tab w:val="left" w:pos="3330"/>
        </w:tabs>
        <w:spacing w:line="600" w:lineRule="exact"/>
        <w:ind w:firstLine="630"/>
        <w:outlineLvl w:val="0"/>
        <w:rPr>
          <w:rFonts w:eastAsia="仿宋_GB2312"/>
          <w:sz w:val="32"/>
          <w:szCs w:val="32"/>
        </w:rPr>
      </w:pPr>
      <w:r>
        <w:rPr>
          <w:rFonts w:eastAsia="仿宋_GB2312" w:hint="eastAsia"/>
          <w:b/>
          <w:sz w:val="32"/>
          <w:szCs w:val="32"/>
        </w:rPr>
        <w:t>一是理顺政府及其部门之间的管理</w:t>
      </w:r>
      <w:r w:rsidRPr="00D80C5A">
        <w:rPr>
          <w:rFonts w:eastAsia="仿宋_GB2312" w:hint="eastAsia"/>
          <w:b/>
          <w:sz w:val="32"/>
          <w:szCs w:val="32"/>
        </w:rPr>
        <w:t>关系。</w:t>
      </w:r>
      <w:r w:rsidRPr="00FE6C32">
        <w:rPr>
          <w:rFonts w:eastAsia="仿宋_GB2312" w:hint="eastAsia"/>
          <w:sz w:val="32"/>
          <w:szCs w:val="32"/>
        </w:rPr>
        <w:t>根据中央和省里有关要求，</w:t>
      </w:r>
      <w:r>
        <w:rPr>
          <w:rFonts w:eastAsia="仿宋_GB2312" w:hint="eastAsia"/>
          <w:sz w:val="32"/>
          <w:szCs w:val="32"/>
        </w:rPr>
        <w:t>不动产登记由国土资源部门负责，住建、林业、农业等部门协同。因此，在纵上看，省级主要是政策支持、业务指导和督促检查，市县两级担负着登记工作的主体责任和具体任务。从横上看，国土、编制、财政、房产、林业、农业、法制等部门要各施</w:t>
      </w:r>
      <w:r w:rsidRPr="006E66D6">
        <w:rPr>
          <w:rFonts w:ascii="仿宋_GB2312" w:eastAsia="仿宋_GB2312" w:hint="eastAsia"/>
          <w:sz w:val="32"/>
          <w:szCs w:val="32"/>
        </w:rPr>
        <w:t>其</w:t>
      </w:r>
      <w:r w:rsidRPr="006E66D6">
        <w:rPr>
          <w:rFonts w:ascii="仿宋_GB2312" w:eastAsia="仿宋_GB2312" w:hAnsi="宋体" w:cs="宋体" w:hint="eastAsia"/>
          <w:sz w:val="32"/>
          <w:szCs w:val="32"/>
        </w:rPr>
        <w:t>职</w:t>
      </w:r>
      <w:r>
        <w:rPr>
          <w:rFonts w:ascii="仿宋_GB2312" w:eastAsia="仿宋_GB2312" w:hAnsi="宋体" w:cs="宋体" w:hint="eastAsia"/>
          <w:sz w:val="32"/>
          <w:szCs w:val="32"/>
        </w:rPr>
        <w:t>，密切配合。要</w:t>
      </w:r>
      <w:r w:rsidRPr="006E66D6">
        <w:rPr>
          <w:rFonts w:ascii="仿宋_GB2312" w:eastAsia="仿宋_GB2312" w:hint="eastAsia"/>
          <w:sz w:val="32"/>
          <w:szCs w:val="32"/>
        </w:rPr>
        <w:t>严</w:t>
      </w:r>
      <w:r>
        <w:rPr>
          <w:rFonts w:eastAsia="仿宋_GB2312" w:hint="eastAsia"/>
          <w:sz w:val="32"/>
          <w:szCs w:val="32"/>
        </w:rPr>
        <w:t>格责任追究，按照“谁主管、谁负责”的原则，定期检查，跟踪落实。</w:t>
      </w:r>
    </w:p>
    <w:p w:rsidR="00B21580" w:rsidRPr="007C5CC2" w:rsidRDefault="00B21580" w:rsidP="00FE2501">
      <w:pPr>
        <w:spacing w:line="600" w:lineRule="exact"/>
        <w:ind w:firstLineChars="200" w:firstLine="643"/>
        <w:outlineLvl w:val="0"/>
        <w:rPr>
          <w:rFonts w:eastAsia="仿宋_GB2312"/>
          <w:kern w:val="0"/>
          <w:sz w:val="32"/>
          <w:szCs w:val="32"/>
        </w:rPr>
      </w:pPr>
      <w:r w:rsidRPr="00D80C5A">
        <w:rPr>
          <w:rFonts w:ascii="仿宋_GB2312" w:eastAsia="仿宋_GB2312" w:hint="eastAsia"/>
          <w:b/>
          <w:sz w:val="32"/>
          <w:szCs w:val="32"/>
        </w:rPr>
        <w:t>二是</w:t>
      </w:r>
      <w:r>
        <w:rPr>
          <w:rFonts w:ascii="仿宋_GB2312" w:eastAsia="仿宋_GB2312" w:hint="eastAsia"/>
          <w:b/>
          <w:sz w:val="32"/>
          <w:szCs w:val="32"/>
        </w:rPr>
        <w:t>理顺</w:t>
      </w:r>
      <w:r w:rsidRPr="00D80C5A">
        <w:rPr>
          <w:rFonts w:ascii="仿宋_GB2312" w:eastAsia="仿宋_GB2312" w:hint="eastAsia"/>
          <w:b/>
          <w:sz w:val="32"/>
          <w:szCs w:val="32"/>
        </w:rPr>
        <w:t>国土资源部门登记职责与其它部门交易监管、</w:t>
      </w:r>
      <w:r w:rsidRPr="00D80C5A">
        <w:rPr>
          <w:rFonts w:ascii="仿宋_GB2312" w:eastAsia="仿宋_GB2312" w:hint="eastAsia"/>
          <w:b/>
          <w:sz w:val="32"/>
          <w:szCs w:val="32"/>
        </w:rPr>
        <w:lastRenderedPageBreak/>
        <w:t>审批职责之间的关系。</w:t>
      </w:r>
      <w:r>
        <w:rPr>
          <w:rFonts w:ascii="仿宋_GB2312" w:eastAsia="仿宋_GB2312" w:hint="eastAsia"/>
          <w:sz w:val="32"/>
          <w:szCs w:val="32"/>
        </w:rPr>
        <w:t>由于目前推行的不动产统一登记改革是一种过渡性制度安排，国家只强调整合登记职责，并不硬性规定整合与登记相关的交易监管、审批等其它职责。因此，</w:t>
      </w:r>
      <w:r>
        <w:rPr>
          <w:rFonts w:ascii="仿宋_GB2312" w:eastAsia="仿宋_GB2312" w:hAnsi="华文中宋" w:hint="eastAsia"/>
          <w:sz w:val="32"/>
          <w:szCs w:val="32"/>
        </w:rPr>
        <w:t>《</w:t>
      </w:r>
      <w:r>
        <w:rPr>
          <w:rFonts w:ascii="仿宋_GB2312" w:eastAsia="仿宋_GB2312" w:hint="eastAsia"/>
          <w:sz w:val="32"/>
          <w:szCs w:val="32"/>
        </w:rPr>
        <w:t>意见</w:t>
      </w:r>
      <w:r>
        <w:rPr>
          <w:rFonts w:ascii="仿宋_GB2312" w:eastAsia="仿宋_GB2312" w:hAnsi="华文中宋" w:hint="eastAsia"/>
          <w:sz w:val="32"/>
          <w:szCs w:val="32"/>
        </w:rPr>
        <w:t>》</w:t>
      </w:r>
      <w:r>
        <w:rPr>
          <w:rFonts w:eastAsia="仿宋_GB2312" w:hint="eastAsia"/>
          <w:kern w:val="0"/>
          <w:sz w:val="32"/>
          <w:szCs w:val="32"/>
        </w:rPr>
        <w:t>要求理顺与房产主管部门负责的房屋交易、产权管理、建设个人住房信息系统等管理职责，林业部门负责的林地、林权管理、林地征收占用审查、林地林木承包经营权及有关合同管理、林权流转交易监督管理、森林资源资产产权变动审核等管理职责的关系，做好工作衔接和信息共享。</w:t>
      </w:r>
      <w:r>
        <w:rPr>
          <w:rFonts w:eastAsia="仿宋_GB2312" w:hint="eastAsia"/>
          <w:sz w:val="32"/>
          <w:szCs w:val="32"/>
        </w:rPr>
        <w:t>要妥善处理好不动产登记与交易监管、行政审批等职责的衔接。不动产物权的设立、变更、转让和消灭不需要行政审批的，由不动产登记机构依照当事人的申请，依法审核登记。需要行政审批的，不动产登记机构依照当事人的申请以及相关行政主管部门出具的审批文件，依法审核登记。不动产登记机构不负责因审批文件引起的登记纠纷调处。各部门应根据不动产统一登记的需要，合理确定相关审批文件的内容和格式。在统一信息平台建立前，各部门和不动产统一登记机构要保持相关信息的互通，可采取信息动态抄送的方式实时共享不动产审批和登记等信息。</w:t>
      </w:r>
    </w:p>
    <w:p w:rsidR="00B21580" w:rsidRPr="00312ECF" w:rsidRDefault="00B21580" w:rsidP="00D674EB">
      <w:pPr>
        <w:tabs>
          <w:tab w:val="left" w:pos="3330"/>
        </w:tabs>
        <w:spacing w:line="600" w:lineRule="exact"/>
        <w:ind w:firstLine="630"/>
        <w:outlineLvl w:val="0"/>
        <w:rPr>
          <w:rFonts w:ascii="仿宋_GB2312" w:eastAsia="仿宋_GB2312" w:hAnsi="宋体" w:cs="宋体"/>
          <w:sz w:val="32"/>
          <w:szCs w:val="32"/>
        </w:rPr>
      </w:pPr>
      <w:r w:rsidRPr="00393BAB">
        <w:rPr>
          <w:rFonts w:ascii="仿宋_GB2312" w:eastAsia="仿宋_GB2312" w:hint="eastAsia"/>
          <w:b/>
          <w:sz w:val="32"/>
          <w:szCs w:val="32"/>
        </w:rPr>
        <w:t>三是</w:t>
      </w:r>
      <w:r>
        <w:rPr>
          <w:rFonts w:ascii="仿宋_GB2312" w:eastAsia="仿宋_GB2312" w:hint="eastAsia"/>
          <w:b/>
          <w:sz w:val="32"/>
          <w:szCs w:val="32"/>
        </w:rPr>
        <w:t>理顺</w:t>
      </w:r>
      <w:r w:rsidRPr="00393BAB">
        <w:rPr>
          <w:rFonts w:ascii="仿宋_GB2312" w:eastAsia="仿宋_GB2312" w:hint="eastAsia"/>
          <w:b/>
          <w:sz w:val="32"/>
          <w:szCs w:val="32"/>
        </w:rPr>
        <w:t>政府、社会和权利人的关系。</w:t>
      </w:r>
      <w:r>
        <w:rPr>
          <w:rFonts w:ascii="仿宋_GB2312" w:eastAsia="仿宋_GB2312" w:hint="eastAsia"/>
          <w:sz w:val="32"/>
          <w:szCs w:val="32"/>
        </w:rPr>
        <w:t>这是一个大课题，也是政府机构改革和职能转变关注的核心问题之一。就是政府到底管哪些事情，管到什么程度，哪些工作可以交给社会组织去做，哪些可以放手不管，权利人享有哪些权利和义务。世界上三种不同的登记制度下，政府、社会和权利人三者的</w:t>
      </w:r>
      <w:r>
        <w:rPr>
          <w:rFonts w:ascii="仿宋_GB2312" w:eastAsia="仿宋_GB2312" w:hint="eastAsia"/>
          <w:sz w:val="32"/>
          <w:szCs w:val="32"/>
        </w:rPr>
        <w:lastRenderedPageBreak/>
        <w:t>角色是不同的。例如在契约登记制下，双方合意即可，不一定要登记，法国只有抵押才强制登记。香港的不动产登记，只进行形式审查，只</w:t>
      </w:r>
      <w:proofErr w:type="gramStart"/>
      <w:r>
        <w:rPr>
          <w:rFonts w:ascii="仿宋_GB2312" w:eastAsia="仿宋_GB2312" w:hint="eastAsia"/>
          <w:sz w:val="32"/>
          <w:szCs w:val="32"/>
        </w:rPr>
        <w:t>看登记</w:t>
      </w:r>
      <w:proofErr w:type="gramEnd"/>
      <w:r>
        <w:rPr>
          <w:rFonts w:ascii="仿宋_GB2312" w:eastAsia="仿宋_GB2312" w:hint="eastAsia"/>
          <w:sz w:val="32"/>
          <w:szCs w:val="32"/>
        </w:rPr>
        <w:t>要件是否齐全，很多工作都是事先由律师完全的，为了保证登记不出差错，采取登记公示制度，充分保障他人的知情权。我们采取的是强制登记制度，而且进行实质性审查。但同样，很多基础性、技术性工作不是登记机构自身完成的。不动产登记暂行条例对政府、社会及权利人的关系作了一些规定，但随着经济社会的发展和现代</w:t>
      </w:r>
      <w:r w:rsidRPr="00312ECF">
        <w:rPr>
          <w:rFonts w:ascii="仿宋_GB2312" w:eastAsia="仿宋_GB2312" w:hint="eastAsia"/>
          <w:sz w:val="32"/>
          <w:szCs w:val="32"/>
        </w:rPr>
        <w:t>信息</w:t>
      </w:r>
      <w:r w:rsidRPr="00312ECF">
        <w:rPr>
          <w:rFonts w:ascii="仿宋_GB2312" w:eastAsia="仿宋_GB2312" w:hAnsi="宋体" w:cs="宋体" w:hint="eastAsia"/>
          <w:sz w:val="32"/>
          <w:szCs w:val="32"/>
        </w:rPr>
        <w:t>技术</w:t>
      </w:r>
      <w:r>
        <w:rPr>
          <w:rFonts w:ascii="仿宋_GB2312" w:eastAsia="仿宋_GB2312" w:hAnsi="宋体" w:cs="宋体" w:hint="eastAsia"/>
          <w:sz w:val="32"/>
          <w:szCs w:val="32"/>
        </w:rPr>
        <w:t>的进步，以及社会治理体系的进一步完善，我们在不动产登记过程中，这三者关系也会发生相应的调整，这也是我们试点需要探索的方向之一。因此，</w:t>
      </w:r>
      <w:r w:rsidRPr="00312ECF">
        <w:rPr>
          <w:rFonts w:eastAsia="仿宋_GB2312" w:hint="eastAsia"/>
          <w:sz w:val="32"/>
          <w:szCs w:val="32"/>
        </w:rPr>
        <w:t>要研究理顺不动产调查、确权、登记、权属争议调处各工作环节中政府、社会及权利人的</w:t>
      </w:r>
      <w:r w:rsidRPr="00312ECF">
        <w:rPr>
          <w:rFonts w:eastAsia="仿宋_GB2312"/>
          <w:sz w:val="32"/>
          <w:szCs w:val="32"/>
        </w:rPr>
        <w:t>“</w:t>
      </w:r>
      <w:r w:rsidRPr="00312ECF">
        <w:rPr>
          <w:rFonts w:eastAsia="仿宋_GB2312" w:hint="eastAsia"/>
          <w:sz w:val="32"/>
          <w:szCs w:val="32"/>
        </w:rPr>
        <w:t>责权利</w:t>
      </w:r>
      <w:r w:rsidRPr="00312ECF">
        <w:rPr>
          <w:rFonts w:eastAsia="仿宋_GB2312"/>
          <w:sz w:val="32"/>
          <w:szCs w:val="32"/>
        </w:rPr>
        <w:t>”</w:t>
      </w:r>
      <w:r w:rsidRPr="00312ECF">
        <w:rPr>
          <w:rFonts w:eastAsia="仿宋_GB2312" w:hint="eastAsia"/>
          <w:sz w:val="32"/>
          <w:szCs w:val="32"/>
        </w:rPr>
        <w:t>关系和界线。县市不动产登记机构主要承担不动产登记受理、权属审核、注册登记、核发证书、档案管理、公开查询服务、信息应用平台建设和维护等工作，依法对不动产登记职权行为和信息安全负责。要加强中介服务机构管理，规范中介服务行为。权利当事人要在申请不动产登记时按要求如实向登记机构提交申请材料（包括不动产调查成果），依法对申请材料内容的真实性负责，并承担相应的责任。</w:t>
      </w:r>
    </w:p>
    <w:p w:rsidR="00B21580" w:rsidRDefault="00B21580" w:rsidP="00FE2501">
      <w:pPr>
        <w:ind w:firstLineChars="200" w:firstLine="640"/>
        <w:rPr>
          <w:rFonts w:ascii="仿宋_GB2312" w:eastAsia="仿宋_GB2312"/>
          <w:sz w:val="32"/>
          <w:szCs w:val="32"/>
        </w:rPr>
      </w:pPr>
    </w:p>
    <w:p w:rsidR="00B21580" w:rsidRPr="00BB481F" w:rsidRDefault="00B21580" w:rsidP="00FE2501">
      <w:pPr>
        <w:ind w:firstLineChars="200" w:firstLine="640"/>
        <w:rPr>
          <w:rFonts w:ascii="仿宋_GB2312" w:eastAsia="仿宋_GB2312"/>
          <w:sz w:val="32"/>
          <w:szCs w:val="32"/>
        </w:rPr>
      </w:pPr>
    </w:p>
    <w:p w:rsidR="00B21580" w:rsidRPr="006244D1" w:rsidRDefault="00B21580" w:rsidP="00FE2501">
      <w:pPr>
        <w:ind w:firstLineChars="200" w:firstLine="640"/>
        <w:rPr>
          <w:rFonts w:ascii="仿宋_GB2312" w:eastAsia="仿宋_GB2312" w:hAnsi="华文中宋"/>
          <w:sz w:val="32"/>
          <w:szCs w:val="32"/>
        </w:rPr>
      </w:pPr>
    </w:p>
    <w:p w:rsidR="00B21580" w:rsidRPr="006244D1" w:rsidRDefault="00B21580" w:rsidP="00DB06AB">
      <w:pPr>
        <w:ind w:firstLine="645"/>
        <w:rPr>
          <w:rFonts w:ascii="华文仿宋" w:eastAsia="华文仿宋" w:hAnsi="华文仿宋"/>
          <w:sz w:val="32"/>
          <w:szCs w:val="32"/>
        </w:rPr>
      </w:pPr>
    </w:p>
    <w:p w:rsidR="00B21580" w:rsidRPr="00A740A3" w:rsidRDefault="00B21580"/>
    <w:sectPr w:rsidR="00B21580" w:rsidRPr="00A740A3" w:rsidSect="002E427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华文仿宋">
    <w:altName w:val="微软雅黑"/>
    <w:panose1 w:val="02010600040101010101"/>
    <w:charset w:val="86"/>
    <w:family w:val="auto"/>
    <w:pitch w:val="variable"/>
    <w:sig w:usb0="00000287" w:usb1="080F0000" w:usb2="00000010" w:usb3="00000000" w:csb0="0004009F" w:csb1="00000000"/>
  </w:font>
  <w:font w:name="华文中宋">
    <w:altName w:val="微软雅黑"/>
    <w:panose1 w:val="02010600040101010101"/>
    <w:charset w:val="86"/>
    <w:family w:val="auto"/>
    <w:pitch w:val="variable"/>
    <w:sig w:usb0="00000287" w:usb1="080F0000" w:usb2="00000010" w:usb3="00000000" w:csb0="0004009F" w:csb1="00000000"/>
  </w:font>
  <w:font w:name="AdobeHeitiStd-Regular">
    <w:altName w:val="黑体"/>
    <w:panose1 w:val="00000000000000000000"/>
    <w:charset w:val="86"/>
    <w:family w:val="auto"/>
    <w:notTrueType/>
    <w:pitch w:val="default"/>
    <w:sig w:usb0="00000001" w:usb1="080E0000" w:usb2="00000010" w:usb3="00000000" w:csb0="00040000" w:csb1="00000000"/>
  </w:font>
  <w:font w:name="KTJ+ZLGHlq-1">
    <w:altName w:val="黑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6B2C04"/>
    <w:multiLevelType w:val="hybridMultilevel"/>
    <w:tmpl w:val="175EF3F8"/>
    <w:lvl w:ilvl="0" w:tplc="E3F6F68C">
      <w:start w:val="1"/>
      <w:numFmt w:val="japaneseCounting"/>
      <w:lvlText w:val="%1、"/>
      <w:lvlJc w:val="left"/>
      <w:pPr>
        <w:ind w:left="1360" w:hanging="72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0A3"/>
    <w:rsid w:val="0000481C"/>
    <w:rsid w:val="0003361F"/>
    <w:rsid w:val="000444AB"/>
    <w:rsid w:val="0005235E"/>
    <w:rsid w:val="00080E0C"/>
    <w:rsid w:val="000A5E21"/>
    <w:rsid w:val="000E4109"/>
    <w:rsid w:val="00106293"/>
    <w:rsid w:val="001162D2"/>
    <w:rsid w:val="00134AA0"/>
    <w:rsid w:val="0019420B"/>
    <w:rsid w:val="001A48D9"/>
    <w:rsid w:val="001D359A"/>
    <w:rsid w:val="001E4464"/>
    <w:rsid w:val="00217160"/>
    <w:rsid w:val="002A4EEC"/>
    <w:rsid w:val="002E4275"/>
    <w:rsid w:val="00312ECF"/>
    <w:rsid w:val="003542B2"/>
    <w:rsid w:val="00393BAB"/>
    <w:rsid w:val="003B0D4E"/>
    <w:rsid w:val="004439BF"/>
    <w:rsid w:val="004F4D85"/>
    <w:rsid w:val="00507695"/>
    <w:rsid w:val="0052656E"/>
    <w:rsid w:val="00532C4D"/>
    <w:rsid w:val="00561081"/>
    <w:rsid w:val="00614268"/>
    <w:rsid w:val="006244D1"/>
    <w:rsid w:val="00634692"/>
    <w:rsid w:val="00657EAA"/>
    <w:rsid w:val="006858FD"/>
    <w:rsid w:val="006E66D6"/>
    <w:rsid w:val="007037D9"/>
    <w:rsid w:val="00726B5B"/>
    <w:rsid w:val="00752967"/>
    <w:rsid w:val="00756028"/>
    <w:rsid w:val="007C5CC2"/>
    <w:rsid w:val="007D2671"/>
    <w:rsid w:val="008137D9"/>
    <w:rsid w:val="008139A3"/>
    <w:rsid w:val="00821A75"/>
    <w:rsid w:val="0082291A"/>
    <w:rsid w:val="0083165D"/>
    <w:rsid w:val="0086195C"/>
    <w:rsid w:val="00905A2C"/>
    <w:rsid w:val="00921F33"/>
    <w:rsid w:val="009C2BCA"/>
    <w:rsid w:val="00A279CC"/>
    <w:rsid w:val="00A643FC"/>
    <w:rsid w:val="00A64815"/>
    <w:rsid w:val="00A740A3"/>
    <w:rsid w:val="00A92EF1"/>
    <w:rsid w:val="00AF2FCA"/>
    <w:rsid w:val="00B0416B"/>
    <w:rsid w:val="00B13F19"/>
    <w:rsid w:val="00B21580"/>
    <w:rsid w:val="00BB481F"/>
    <w:rsid w:val="00C42026"/>
    <w:rsid w:val="00C85E40"/>
    <w:rsid w:val="00D674EB"/>
    <w:rsid w:val="00D80C5A"/>
    <w:rsid w:val="00DB06AB"/>
    <w:rsid w:val="00DD1C04"/>
    <w:rsid w:val="00E174E9"/>
    <w:rsid w:val="00E4570F"/>
    <w:rsid w:val="00E638E3"/>
    <w:rsid w:val="00E704DF"/>
    <w:rsid w:val="00F40D86"/>
    <w:rsid w:val="00FE2501"/>
    <w:rsid w:val="00FE6C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427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DD1C0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427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DD1C0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aike.baidu.com/view/470876.ht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1062</Words>
  <Characters>6060</Characters>
  <Application>Microsoft Office Word</Application>
  <DocSecurity>0</DocSecurity>
  <Lines>50</Lines>
  <Paragraphs>14</Paragraphs>
  <ScaleCrop>false</ScaleCrop>
  <Company/>
  <LinksUpToDate>false</LinksUpToDate>
  <CharactersWithSpaces>7108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2015-04-18T13:21:00Z</dcterms:created>
  <dcterms:modified xsi:type="dcterms:W3CDTF">2015-04-18T13:21:00Z</dcterms:modified>
</cp:coreProperties>
</file>