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9F" w:rsidRDefault="00D6089F" w:rsidP="00D6089F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附件：</w:t>
      </w:r>
    </w:p>
    <w:p w:rsidR="00D6089F" w:rsidRPr="003A7552" w:rsidRDefault="00D6089F" w:rsidP="00D6089F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kern w:val="0"/>
          <w:sz w:val="36"/>
          <w:szCs w:val="36"/>
        </w:rPr>
        <w:t>律师心理健康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  <w:r>
        <w:rPr>
          <w:rFonts w:ascii="黑体" w:eastAsia="黑体" w:hAnsi="仿宋" w:hint="eastAsia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D6089F" w:rsidRPr="00883BD2" w:rsidRDefault="00D6089F" w:rsidP="00D6089F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D6089F" w:rsidTr="001B666D">
        <w:trPr>
          <w:trHeight w:val="735"/>
        </w:trPr>
        <w:tc>
          <w:tcPr>
            <w:tcW w:w="1492" w:type="dxa"/>
            <w:vAlign w:val="center"/>
          </w:tcPr>
          <w:p w:rsidR="00D6089F" w:rsidRDefault="00D6089F" w:rsidP="001B666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D6089F" w:rsidRDefault="00D6089F" w:rsidP="001B666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D6089F" w:rsidRDefault="00D6089F" w:rsidP="001B666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D6089F" w:rsidRDefault="00D6089F" w:rsidP="001B666D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D6089F" w:rsidRDefault="00D6089F" w:rsidP="001B666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089F" w:rsidTr="001B666D">
        <w:trPr>
          <w:trHeight w:val="735"/>
        </w:trPr>
        <w:tc>
          <w:tcPr>
            <w:tcW w:w="1492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6089F" w:rsidRDefault="00D6089F" w:rsidP="001B666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6089F" w:rsidRPr="006233A2" w:rsidRDefault="00D6089F" w:rsidP="00D6089F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47189A" w:rsidRDefault="0047189A">
      <w:bookmarkStart w:id="0" w:name="_GoBack"/>
      <w:bookmarkEnd w:id="0"/>
    </w:p>
    <w:sectPr w:rsidR="0047189A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9F"/>
    <w:rsid w:val="0047189A"/>
    <w:rsid w:val="00D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53EE6-96B9-47B8-BBEE-BFBE8BE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2017-05-23T08:24:00Z</dcterms:created>
  <dcterms:modified xsi:type="dcterms:W3CDTF">2017-05-23T08:24:00Z</dcterms:modified>
</cp:coreProperties>
</file>