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52" w:rsidRDefault="001C7352" w:rsidP="001C7352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  <w:r w:rsidRPr="00560581">
        <w:rPr>
          <w:rFonts w:ascii="黑体" w:eastAsia="黑体" w:hAnsi="黑体" w:hint="eastAsia"/>
          <w:sz w:val="32"/>
          <w:szCs w:val="32"/>
        </w:rPr>
        <w:t>附件一：</w:t>
      </w:r>
    </w:p>
    <w:p w:rsidR="001C7352" w:rsidRDefault="001C7352" w:rsidP="001C7352">
      <w:pPr>
        <w:spacing w:line="600" w:lineRule="exact"/>
        <w:ind w:firstLine="645"/>
        <w:jc w:val="center"/>
        <w:rPr>
          <w:rFonts w:ascii="仿宋_GB2312" w:eastAsia="仿宋_GB2312" w:hAnsi="黑体"/>
          <w:sz w:val="32"/>
          <w:szCs w:val="32"/>
        </w:rPr>
      </w:pPr>
      <w:r w:rsidRPr="00560581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</w:t>
      </w:r>
      <w:r w:rsidRPr="00560581">
        <w:rPr>
          <w:rFonts w:ascii="黑体" w:eastAsia="黑体" w:hAnsi="黑体" w:hint="eastAsia"/>
          <w:sz w:val="32"/>
          <w:szCs w:val="32"/>
        </w:rPr>
        <w:t>年</w:t>
      </w:r>
      <w:r w:rsidRPr="00560581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Pr="00560581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560581">
        <w:rPr>
          <w:rFonts w:ascii="黑体" w:eastAsia="黑体" w:hAnsi="黑体" w:hint="eastAsia"/>
          <w:sz w:val="32"/>
          <w:szCs w:val="32"/>
        </w:rPr>
        <w:t>所</w:t>
      </w:r>
      <w:r>
        <w:rPr>
          <w:rFonts w:ascii="黑体" w:eastAsia="黑体" w:hAnsi="黑体" w:hint="eastAsia"/>
          <w:sz w:val="32"/>
          <w:szCs w:val="32"/>
        </w:rPr>
        <w:t>律师培训课时情况汇总表</w:t>
      </w:r>
    </w:p>
    <w:tbl>
      <w:tblPr>
        <w:tblStyle w:val="a3"/>
        <w:tblW w:w="13281" w:type="dxa"/>
        <w:tblLayout w:type="fixed"/>
        <w:tblLook w:val="04A0" w:firstRow="1" w:lastRow="0" w:firstColumn="1" w:lastColumn="0" w:noHBand="0" w:noVBand="1"/>
      </w:tblPr>
      <w:tblGrid>
        <w:gridCol w:w="967"/>
        <w:gridCol w:w="1522"/>
        <w:gridCol w:w="967"/>
        <w:gridCol w:w="2606"/>
        <w:gridCol w:w="1417"/>
        <w:gridCol w:w="1560"/>
        <w:gridCol w:w="1036"/>
        <w:gridCol w:w="1134"/>
        <w:gridCol w:w="1036"/>
        <w:gridCol w:w="1036"/>
      </w:tblGrid>
      <w:tr w:rsidR="001C7352" w:rsidTr="0032292C">
        <w:tc>
          <w:tcPr>
            <w:tcW w:w="967" w:type="dxa"/>
            <w:vMerge w:val="restart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1522" w:type="dxa"/>
            <w:vMerge w:val="restart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967" w:type="dxa"/>
            <w:vMerge w:val="restart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性别</w:t>
            </w:r>
          </w:p>
        </w:tc>
        <w:tc>
          <w:tcPr>
            <w:tcW w:w="2606" w:type="dxa"/>
            <w:vMerge w:val="restart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执业证号</w:t>
            </w:r>
          </w:p>
        </w:tc>
        <w:tc>
          <w:tcPr>
            <w:tcW w:w="6183" w:type="dxa"/>
            <w:gridSpan w:val="5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培训课时记录（课时）</w:t>
            </w:r>
          </w:p>
        </w:tc>
        <w:tc>
          <w:tcPr>
            <w:tcW w:w="1036" w:type="dxa"/>
            <w:vMerge w:val="restart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备注</w:t>
            </w:r>
          </w:p>
        </w:tc>
      </w:tr>
      <w:tr w:rsidR="001C7352" w:rsidTr="0032292C">
        <w:tc>
          <w:tcPr>
            <w:tcW w:w="967" w:type="dxa"/>
            <w:vMerge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2" w:type="dxa"/>
            <w:vMerge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67" w:type="dxa"/>
            <w:vMerge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06" w:type="dxa"/>
            <w:vMerge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省律协</w:t>
            </w:r>
          </w:p>
        </w:tc>
        <w:tc>
          <w:tcPr>
            <w:tcW w:w="1560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市州律协</w:t>
            </w:r>
          </w:p>
        </w:tc>
        <w:tc>
          <w:tcPr>
            <w:tcW w:w="1036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律所</w:t>
            </w:r>
          </w:p>
        </w:tc>
        <w:tc>
          <w:tcPr>
            <w:tcW w:w="1134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其他</w:t>
            </w: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合计</w:t>
            </w:r>
          </w:p>
        </w:tc>
        <w:tc>
          <w:tcPr>
            <w:tcW w:w="1036" w:type="dxa"/>
            <w:vMerge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C7352" w:rsidTr="0032292C"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0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C7352" w:rsidTr="0032292C"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0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C7352" w:rsidTr="0032292C"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0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C7352" w:rsidTr="0032292C"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0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C7352" w:rsidTr="0032292C"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0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C7352" w:rsidTr="0032292C"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0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C7352" w:rsidTr="0032292C"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0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C7352" w:rsidTr="0032292C"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0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1C7352" w:rsidRDefault="001C7352" w:rsidP="0032292C">
            <w:pPr>
              <w:widowControl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1C7352" w:rsidRPr="00CB1DBC" w:rsidRDefault="001C7352" w:rsidP="001C7352">
      <w:pPr>
        <w:widowControl/>
        <w:spacing w:line="400" w:lineRule="exact"/>
        <w:jc w:val="left"/>
        <w:rPr>
          <w:rFonts w:ascii="仿宋_GB2312" w:eastAsia="仿宋_GB2312" w:hAnsi="黑体"/>
          <w:szCs w:val="21"/>
        </w:rPr>
      </w:pPr>
      <w:r w:rsidRPr="00CB1DBC">
        <w:rPr>
          <w:rFonts w:ascii="仿宋_GB2312" w:eastAsia="仿宋_GB2312" w:hAnsi="黑体" w:hint="eastAsia"/>
          <w:szCs w:val="21"/>
        </w:rPr>
        <w:t>注：1.省律协、市州律协培训课时由律师填写，省律协、市州律协核实；</w:t>
      </w:r>
    </w:p>
    <w:p w:rsidR="001C7352" w:rsidRPr="00CB1DBC" w:rsidRDefault="001C7352" w:rsidP="001C7352">
      <w:pPr>
        <w:widowControl/>
        <w:spacing w:line="400" w:lineRule="exact"/>
        <w:ind w:firstLineChars="200" w:firstLine="441"/>
        <w:jc w:val="left"/>
        <w:rPr>
          <w:rFonts w:ascii="仿宋_GB2312" w:eastAsia="仿宋_GB2312" w:hAnsi="黑体"/>
          <w:szCs w:val="21"/>
        </w:rPr>
      </w:pPr>
      <w:r w:rsidRPr="00CB1DBC">
        <w:rPr>
          <w:rFonts w:ascii="仿宋_GB2312" w:eastAsia="仿宋_GB2312" w:hAnsi="黑体" w:hint="eastAsia"/>
          <w:szCs w:val="21"/>
        </w:rPr>
        <w:t>2.其他培训活动课时，由律师填写并</w:t>
      </w:r>
      <w:r>
        <w:rPr>
          <w:rFonts w:ascii="仿宋_GB2312" w:eastAsia="仿宋_GB2312" w:hAnsi="黑体" w:hint="eastAsia"/>
          <w:szCs w:val="21"/>
        </w:rPr>
        <w:t>由所属律所</w:t>
      </w:r>
      <w:r w:rsidRPr="00CB1DBC">
        <w:rPr>
          <w:rFonts w:ascii="仿宋_GB2312" w:eastAsia="仿宋_GB2312" w:hAnsi="黑体" w:hint="eastAsia"/>
          <w:szCs w:val="21"/>
        </w:rPr>
        <w:t>核查认可；</w:t>
      </w:r>
    </w:p>
    <w:p w:rsidR="001C7352" w:rsidRPr="00CB1DBC" w:rsidRDefault="001C7352" w:rsidP="001C7352">
      <w:pPr>
        <w:widowControl/>
        <w:spacing w:line="400" w:lineRule="exact"/>
        <w:ind w:firstLineChars="200" w:firstLine="441"/>
        <w:jc w:val="left"/>
        <w:rPr>
          <w:rFonts w:ascii="仿宋_GB2312" w:eastAsia="仿宋_GB2312" w:hAnsi="黑体"/>
          <w:szCs w:val="21"/>
        </w:rPr>
        <w:sectPr w:rsidR="001C7352" w:rsidRPr="00CB1DBC" w:rsidSect="00560581">
          <w:pgSz w:w="16838" w:h="11906" w:orient="landscape"/>
          <w:pgMar w:top="1474" w:right="1758" w:bottom="1588" w:left="1871" w:header="851" w:footer="992" w:gutter="0"/>
          <w:cols w:space="425"/>
          <w:docGrid w:type="lines" w:linePitch="312"/>
        </w:sectPr>
      </w:pPr>
      <w:r w:rsidRPr="00CB1DBC">
        <w:rPr>
          <w:rFonts w:ascii="仿宋_GB2312" w:eastAsia="仿宋_GB2312" w:hAnsi="黑体" w:hint="eastAsia"/>
          <w:szCs w:val="21"/>
        </w:rPr>
        <w:t>3.年度考核期间，律所如实填写好本表加盖公章提交至所属律协，作为本所律师当年进行继续教育课时核定的依据。</w:t>
      </w:r>
    </w:p>
    <w:p w:rsidR="008A7446" w:rsidRDefault="008A7446">
      <w:bookmarkStart w:id="0" w:name="_GoBack"/>
      <w:bookmarkEnd w:id="0"/>
    </w:p>
    <w:sectPr w:rsidR="008A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52"/>
    <w:rsid w:val="001C7352"/>
    <w:rsid w:val="008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2018-05-22T06:57:00Z</dcterms:created>
  <dcterms:modified xsi:type="dcterms:W3CDTF">2018-05-22T06:57:00Z</dcterms:modified>
</cp:coreProperties>
</file>