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760"/>
        <w:gridCol w:w="1560"/>
        <w:gridCol w:w="820"/>
        <w:gridCol w:w="4640"/>
        <w:gridCol w:w="1580"/>
      </w:tblGrid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75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附1: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57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57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57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57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54D" w:rsidRPr="0045754D" w:rsidTr="0045754D">
        <w:trPr>
          <w:trHeight w:val="64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45754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2019年6月11日省直会员</w:t>
            </w:r>
            <w:proofErr w:type="gramStart"/>
            <w:r w:rsidRPr="0045754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所考核</w:t>
            </w:r>
            <w:proofErr w:type="gramEnd"/>
            <w:r w:rsidRPr="0045754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合格人员名单</w:t>
            </w:r>
            <w:bookmarkEnd w:id="0"/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实习律所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考核结果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汪子豪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冯思嘉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郑哲皓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黄宇琛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陈家印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侯杨琳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易文丰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湖南崇民律师事务所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李常青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欧乐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北京德恒（长沙）律师事务所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刘紫纹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10-06-11 00:00:00&quot;,&quot;busytype&quot;:&quot;organization_busy_type_law_firm&quot;,&quot;director_name&quot;:&quot;%E6%9D%9C%E4%BA%9A%E8%90%8D&quot;,&quot;id&quot;:&quot;853b431cd0cd4221963ad61ee3f437b8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557608910W&quot;,&quot;name&quot;:&quot;%E6%B9%96%E5%8D%97%E4%BA%9A%E5%85%83%E5%BE%8B%E5%B8%88%E4%BA%8B%E5%8A%A1%E6%89%80&quot;,&quot;office_phone&quot;:&quot;0731-85498808&quot;,&quot;oid&quot;:&quot;853b431cd0cd4221963ad61ee3f437b8&quot;,&quot;partner_id&quot;:&quot;f89a952f546042cf883bd154954ffa75,748232b365504647a6e5fc80fff2f90b,073561a92fed49e981af338420b7a5ff&quot;,&quot;pname&quot;:&quot;%E6%B9%96%E5%8D%97%E7%9C%81%E5%8F%B8%E6%B3%95%E5%8E%85&quot;,&quot;practice_status&quot;:&quot;practice_state_normal&quot;,&quot;sys_createtime&quot;:&quot;2016-06-02 13:48:24&quot;,&quot;sys_owner&quot;:&quot;13bb100030c25d8f41e514e24649748b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湖南亚元律师事务所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向云飞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兰照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张乐夫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国浩律师（长沙）事务所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王源源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1997-12-10 00:00:00&quot;,&quot;busytype&quot;:&quot;organization_busy_type_law_firm&quot;,&quot;director_name&quot;:&quot;%E5%88%98%E7%AB%8B%E6%96%B0&quot;,&quot;id&quot;:&quot;d50f098884d34c138408037568c7121b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444885989D&quot;,&quot;name&quot;:&quot;%E6%B9%96%E5%8D%97%E6%B5%B7%E5%B7%9D%E5%BE%8B%E5%B8%88%E4%BA%8B%E5%8A%A1%E6%89%80&quot;,&quot;office_phone&quot;:&quot;0731-84426108&quot;,&quot;oid&quot;:&quot;d50f098884d34c138408037568c7121b&quot;,&quot;partner_id&quot;:&quot;385e07077ee243399389d02556479383,8b7f65565e450c4cd9d7579c9b07738d,99ff49bf50ec44a38c6aba4d4ae1b647,9f7b7fecfb0e404ca7747cddf810fccb&quot;,&quot;pname&quot;:&quot;%E6%B9%96%E5%8D%97%E7%9C%81%E5%8F%B8%E6%B3%95%E5%8E%85&quot;,&quot;practice_status&quot;:&quot;practice_state_normal&quot;,&quot;sys_createtime&quot;:&quot;2015-12-18 03:52:39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湖南海川律师事务所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马忠鹏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1997-12-10 00:00:00&quot;,&quot;busytype&quot;:&quot;organization_busy_type_law_firm&quot;,&quot;director_name&quot;:&quot;%E5%88%98%E7%AB%8B%E6%96%B0&quot;,&quot;id&quot;:&quot;d50f098884d34c138408037568c7121b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444885989D&quot;,&quot;name&quot;:&quot;%E6%B9%96%E5%8D%97%E6%B5%B7%E5%B7%9D%E5%BE%8B%E5%B8%88%E4%BA%8B%E5%8A%A1%E6%89%80&quot;,&quot;office_phone&quot;:&quot;0731-84426108&quot;,&quot;oid&quot;:&quot;d50f098884d34c138408037568c7121b&quot;,&quot;partner_id&quot;:&quot;385e07077ee243399389d02556479383,8b7f65565e450c4cd9d7579c9b07738d,99ff49bf50ec44a38c6aba4d4ae1b647,9f7b7fecfb0e404ca7747cddf810fccb&quot;,&quot;pname&quot;:&quot;%E6%B9%96%E5%8D%97%E7%9C%81%E5%8F%B8%E6%B3%95%E5%8E%85&quot;,&quot;practice_status&quot;:&quot;practice_state_normal&quot;,&quot;sys_createtime&quot;:&quot;2015-12-18 03:52:39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湖南海川律师事务所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刘烁星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刘梅芳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曹欢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申彩燕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宋媚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湖南泓锐律师事务所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杨乔楠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02-03-15 00:00:00&quot;,&quot;busytype&quot;:&quot;organization_busy_type_law_firm&quot;,&quot;director_name&quot;:&quot;%E5%88%98%E6%94%BF&quot;,&quot;id&quot;:&quot;a677dd2ffef2413ba66ade2991ae03ca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736752280N&quot;,&quot;name&quot;:&quot;%E6%B9%96%E5%8D%97%E5%BE%8B%E5%BE%B7%E5%BE%8B%E5%B8%88%E4%BA%8B%E5%8A%A1%E6%89%80&quot;,&quot;office_phone&quot;:&quot;0731-84150958&quot;,&quot;oid&quot;:&quot;a677dd2ffef2413ba66ade2991ae03ca&quot;,&quot;partner_id&quot;:&quot;7784402b8a2e40e48c459ce7ce5f7763,9bdc5e3e90af48af89690928611b7443,c14fd9a1576845f4a08dae300feebe3c&quot;,&quot;pname&quot;:&quot;%E6%B9%96%E5%8D%97%E7%9C%81%E5%8F%B8%E6%B3%95%E5%8E%85&quot;,&quot;practice_status&quot;:&quot;practice_state_normal&quot;,&quot;sys_createtime&quot;:&quot;2015-12-18 03:52:56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湖南律德律师事务所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上海建纬（长沙）律师事务所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上海建纬（长沙）律师事务所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蔡骁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湖南骄阳律师事务所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湖南骄阳律师事务所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欧阳仲如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湖南君见律师事务所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许仕彬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覃礼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周思</w:t>
            </w: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陈佳瑶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湖南秦希燕联合律师事务所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陈铭瀚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湖南秦希燕联合律师事务所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杨晨阳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湖南秦希燕联合律师事务所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湖南日月明律师事务所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湖南琼武律师事务所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湖南琼武律师事务所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彭如海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湖南琼武律师事务所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黄姣</w:t>
            </w: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娆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龙章游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李晓玲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曾海兵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李攀峰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湖南人和律师事务所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柏倩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何安亿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陈智峰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杨前伟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杨京紫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简梦涵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王永安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曾捷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向型瑾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刘佳骏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郭冬冬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邓露瑶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莫宋佳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莫海峰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湖南通程律师事务所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09-05-04 00:00:00&quot;,&quot;busytype&quot;:&quot;organization_busy_type_law_firm&quot;,&quot;director_name&quot;:&quot;%E5%88%98%E5%88%9A%EF%BC%88%E6%B9%98%E6%A5%9A%EF%BC%89&quot;,&quot;id&quot;:&quot;df48521ed0a741dd9059232e2d345aea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796857463C&quot;,&quot;name&quot;:&quot;%E6%B9%96%E5%8D%97%E6%B9%98%E6%A5%9A%E5%BE%8B%E5%B8%88%E4%BA%8B%E5%8A%A1%E6%89%80&quot;,&quot;office_phone&quot;:&quot;0731-82596673&quot;,&quot;oid&quot;:&quot;df48521ed0a741dd9059232e2d345aea&quot;,&quot;partner_id&quot;:&quot;7b03f753cd07488a900aa7fa78c48a8f,8e55d15cd41748e78ef09b436327fa24,cbad7c440135499cb32ba0607b4978fa&quot;,&quot;pname&quot;:&quot;%E6%B9%96%E5%8D%97%E7%9C%81%E5%8F%B8%E6%B3%95%E5%8E%85&quot;,&quot;practice_status&quot;:&quot;practice_state_normal&quot;,&quot;sys_createtime&quot;:&quot;2015-12-18 03:50:45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湖南湘楚律师事务所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09-05-04 00:00:00&quot;,&quot;busytype&quot;:&quot;organization_busy_type_law_firm&quot;,&quot;director_name&quot;:&quot;%E5%88%98%E5%88%9A%EF%BC%88%E6%B9%98%E6%A5%9A%EF%BC%89&quot;,&quot;id&quot;:&quot;df48521ed0a741dd9059232e2d345aea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796857463C&quot;,&quot;name&quot;:&quot;%E6%B9%96%E5%8D%97%E6%B9%98%E6%A5%9A%E5%BE%8B%E5%B8%88%E4%BA%8B%E5%8A%A1%E6%89%80&quot;,&quot;office_phone&quot;:&quot;0731-82596673&quot;,&quot;oid&quot;:&quot;df48521ed0a741dd9059232e2d345aea&quot;,&quot;partner_id&quot;:&quot;7b03f753cd07488a900aa7fa78c48a8f,8e55d15cd41748e78ef09b436327fa24,cbad7c440135499cb32ba0607b4978fa&quot;,&quot;pname&quot;:&quot;%E6%B9%96%E5%8D%97%E7%9C%81%E5%8F%B8%E6%B3%95%E5%8E%85&quot;,&quot;practice_status&quot;:&quot;practice_state_normal&quot;,&quot;sys_createtime&quot;:&quot;2015-12-18 03:50:45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湖南湘楚律师事务所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方雪梅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00-05-23 00:00:00&quot;,&quot;busytype&quot;:&quot;organization_busy_type_law_firm&quot;,&quot;director_name&quot;:&quot;%E6%9D%8E%E5%87%A4%E7%A5%A5&quot;,&quot;id&quot;:&quot;1102bb604e3e4ab29bcc0f35ac3e74d0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444886324W&quot;,&quot;name&quot;:&quot;%E6%B9%96%E5%8D%97%E9%93%B6%E8%81%94%E5%BE%8B%E5%B8%88%E4%BA%8B%E5%8A%A1%E6%89%80&quot;,&quot;office_phone&quot;:&quot;82568928&quot;,&quot;oid&quot;:&quot;1102bb604e3e4ab29bcc0f35ac3e74d0&quot;,&quot;partner_id&quot;:&quot;01a20b40fce64a5a88fe167b77b95bcc,108260da781548329836cffe191420ef,157a99240e5b43b1ba7144cb5d325299,1bbc34cf950746428fb53860d7dbbf4c,1cc358b69b3449868dcd85688fb8b161,287d49bfd46347eb924cad3b140e35d3,2b7a99a6da9c4983b994ec456dfa6560,34736a95c7a9402dac60ffe2&quot;,&quot;pname&quot;:&quot;%E6%B9%96%E5%8D%97%E7%9C%81%E5%8F%B8%E6%B3%95%E5%8E%85&quot;,&quot;practice_status&quot;:&quot;practice_state_normal&quot;,&quot;sys_createtime&quot;:&quot;2015-12-18 03:51:04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湖南银联律师事务所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谢芷璇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hyperlink w:tooltip="http://admin.rufa.gov.cn/lawyeeCas/eformAction/lawyee_jalawadmin/javascript:syjs_aid1452775417839_2_4(this,{},{&quot;approval_date&quot;:&quot;2000-05-23 00:00:00&quot;,&quot;busytype&quot;:&quot;organization_busy_type_law_firm&quot;,&quot;director_name&quot;:&quot;%E6%9D%8E%E5%87%A4%E7%A5%A5&quot;,&quot;id&quot;:&quot;1102bb604e3e4ab29bcc0f35ac3e74d0&quot;,&quot;lawfirm_type&quot;:&quot;organination_type_pthh&quot;,&quot;lawyee_listgrid_opkey&quot;:&quot;{/&quot;lawyee_jalawadmin.organization.org.lawFirms.list.delete/&quot;:false,/&quot;lawyee_jalawadmin.organization.org.lawFirms.list.edit/&quot;:false}&quot;,&quot;license_number&quot;:&quot;31430000444886324W&quot;,&quot;name&quot;:&quot;%E6%B9%96%E5%8D%97%E9%93%B6%E8%81%94%E5%BE%8B%E5%B8%88%E4%BA%8B%E5%8A%A1%E6%89%80&quot;,&quot;office_phone&quot;:&quot;82568928&quot;,&quot;oid&quot;:&quot;1102bb604e3e4ab29bcc0f35ac3e74d0&quot;,&quot;partner_id&quot;:&quot;01a20b40fce64a5a88fe167b77b95bcc,108260da781548329836cffe191420ef,157a99240e5b43b1ba7144cb5d325299,1bbc34cf950746428fb53860d7dbbf4c,1cc358b69b3449868dcd85688fb8b161,287d49bfd46347eb924cad3b140e35d3,2b7a99a6da9c4983b994ec456dfa6560,34736a95c7a9402dac60ffe2&quot;,&quot;pname&quot;:&quot;%E6%B9%96%E5%8D%97%E7%9C%81%E5%8F%B8%E6%B3%95%E5%8E%85&quot;,&quot;practice_status&quot;:&quot;practice_state_normal&quot;,&quot;sys_createtime&quot;:&quot;2015-12-18 03:51:04&quot;,&quot;sys_owner&quot;:&quot;1bf5eba619964eaea4bb883d443ddc35&quot;,&quot;%E8%AF%B7%E5%A1%AB%E5%86%99%E5%88%97%E6%A0%87%E8%AF%86%EF%BC%88%E8%8B%B1%E6%96%87%EF%BC%89&quot;:&quot;&quot;,&quot;__id&quot;:&quot;r1001&quot;,&quot;__previd&quot;:-1,&quot;__index&quot;:0,&quot;__status&quot;:&quot;nochanged&quot;,&quot;rowPosition&quot;:0})" w:history="1">
              <w:r w:rsidRPr="0045754D">
                <w:rPr>
                  <w:rFonts w:ascii="仿宋_GB2312" w:eastAsia="仿宋_GB2312" w:hAnsi="宋体" w:cs="宋体" w:hint="eastAsia"/>
                  <w:color w:val="000000"/>
                  <w:kern w:val="0"/>
                  <w:sz w:val="32"/>
                  <w:szCs w:val="32"/>
                </w:rPr>
                <w:t>湖南银联律师事务所</w:t>
              </w:r>
            </w:hyperlink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唐植安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 w:rsidR="0045754D" w:rsidRPr="0045754D" w:rsidTr="0045754D">
        <w:trPr>
          <w:trHeight w:val="6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旷</w:t>
            </w:r>
            <w:proofErr w:type="gramEnd"/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晓宇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湖南三湘律师事务所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4D" w:rsidRPr="0045754D" w:rsidRDefault="0045754D" w:rsidP="004575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45754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 w:rsidR="0045754D" w:rsidRDefault="0045754D"/>
    <w:sectPr w:rsidR="0045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D"/>
    <w:rsid w:val="004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F996-5F34-4F20-9FC5-5C3080C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琨</dc:creator>
  <cp:keywords/>
  <dc:description/>
  <cp:lastModifiedBy>赵 琨</cp:lastModifiedBy>
  <cp:revision>1</cp:revision>
  <dcterms:created xsi:type="dcterms:W3CDTF">2019-06-12T02:13:00Z</dcterms:created>
  <dcterms:modified xsi:type="dcterms:W3CDTF">2019-06-12T02:14:00Z</dcterms:modified>
</cp:coreProperties>
</file>